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4CA" w:rsidRPr="000F5CCD" w:rsidRDefault="00BB5C44" w:rsidP="0002197C">
      <w:pPr>
        <w:pStyle w:val="Default"/>
        <w:spacing w:line="276" w:lineRule="auto"/>
        <w:jc w:val="center"/>
        <w:rPr>
          <w:rFonts w:hAnsi="標楷體"/>
          <w:b/>
          <w:sz w:val="28"/>
        </w:rPr>
      </w:pPr>
      <w:bookmarkStart w:id="0" w:name="_GoBack"/>
      <w:bookmarkEnd w:id="0"/>
      <w:r w:rsidRPr="000F5CCD">
        <w:rPr>
          <w:rFonts w:hAnsi="標楷體" w:hint="eastAsia"/>
          <w:b/>
          <w:sz w:val="28"/>
        </w:rPr>
        <w:t>普通型高級中等學校生命教育學科中心</w:t>
      </w:r>
    </w:p>
    <w:p w:rsidR="0002197C" w:rsidRDefault="00E564CA" w:rsidP="0002197C">
      <w:pPr>
        <w:adjustRightInd w:val="0"/>
        <w:snapToGrid w:val="0"/>
        <w:spacing w:line="276" w:lineRule="auto"/>
        <w:jc w:val="center"/>
        <w:rPr>
          <w:rFonts w:ascii="標楷體" w:eastAsia="標楷體" w:hAnsi="標楷體" w:cs="標楷體"/>
          <w:b/>
          <w:color w:val="000000"/>
          <w:kern w:val="0"/>
          <w:sz w:val="28"/>
          <w:szCs w:val="24"/>
        </w:rPr>
      </w:pPr>
      <w:r w:rsidRPr="0002197C">
        <w:rPr>
          <w:rFonts w:ascii="標楷體" w:eastAsia="標楷體" w:hAnsi="標楷體" w:cs="標楷體"/>
          <w:b/>
          <w:color w:val="000000"/>
          <w:kern w:val="0"/>
          <w:sz w:val="28"/>
          <w:szCs w:val="24"/>
        </w:rPr>
        <w:t>10</w:t>
      </w:r>
      <w:r w:rsidR="00096C9A">
        <w:rPr>
          <w:rFonts w:ascii="標楷體" w:eastAsia="標楷體" w:hAnsi="標楷體" w:cs="標楷體"/>
          <w:b/>
          <w:color w:val="000000"/>
          <w:kern w:val="0"/>
          <w:sz w:val="28"/>
          <w:szCs w:val="24"/>
        </w:rPr>
        <w:t>7</w:t>
      </w:r>
      <w:r w:rsidR="000F5CCD" w:rsidRPr="0002197C">
        <w:rPr>
          <w:rFonts w:ascii="標楷體" w:eastAsia="標楷體" w:hAnsi="標楷體" w:cs="標楷體" w:hint="eastAsia"/>
          <w:b/>
          <w:color w:val="000000"/>
          <w:kern w:val="0"/>
          <w:sz w:val="28"/>
          <w:szCs w:val="24"/>
        </w:rPr>
        <w:t>年度十二年國教課綱</w:t>
      </w:r>
      <w:r w:rsidRPr="0002197C">
        <w:rPr>
          <w:rFonts w:ascii="標楷體" w:eastAsia="標楷體" w:hAnsi="標楷體" w:cs="標楷體" w:hint="eastAsia"/>
          <w:b/>
          <w:color w:val="000000"/>
          <w:kern w:val="0"/>
          <w:sz w:val="28"/>
          <w:szCs w:val="24"/>
        </w:rPr>
        <w:t>研習：</w:t>
      </w:r>
    </w:p>
    <w:p w:rsidR="00E564CA" w:rsidRPr="0002197C" w:rsidRDefault="008776F6" w:rsidP="0002197C">
      <w:pPr>
        <w:adjustRightInd w:val="0"/>
        <w:snapToGrid w:val="0"/>
        <w:spacing w:line="276" w:lineRule="auto"/>
        <w:jc w:val="center"/>
        <w:rPr>
          <w:rFonts w:ascii="標楷體" w:eastAsia="標楷體" w:hAnsi="標楷體"/>
          <w:b/>
          <w:sz w:val="28"/>
          <w:szCs w:val="24"/>
        </w:rPr>
      </w:pPr>
      <w:r w:rsidRPr="0002197C">
        <w:rPr>
          <w:rFonts w:ascii="標楷體" w:eastAsia="標楷體" w:hAnsi="標楷體" w:cs="標楷體" w:hint="eastAsia"/>
          <w:b/>
          <w:color w:val="000000"/>
          <w:kern w:val="0"/>
          <w:sz w:val="28"/>
          <w:szCs w:val="24"/>
        </w:rPr>
        <w:t>生命教育</w:t>
      </w:r>
      <w:r>
        <w:rPr>
          <w:rFonts w:ascii="標楷體" w:eastAsia="標楷體" w:hAnsi="標楷體" w:cs="標楷體" w:hint="eastAsia"/>
          <w:b/>
          <w:color w:val="000000"/>
          <w:kern w:val="0"/>
          <w:sz w:val="28"/>
          <w:szCs w:val="24"/>
        </w:rPr>
        <w:t>學習</w:t>
      </w:r>
      <w:r>
        <w:rPr>
          <w:rFonts w:ascii="標楷體" w:eastAsia="標楷體" w:hAnsi="標楷體" w:cs="標楷體"/>
          <w:b/>
          <w:color w:val="000000"/>
          <w:kern w:val="0"/>
          <w:sz w:val="28"/>
          <w:szCs w:val="24"/>
        </w:rPr>
        <w:t>重點</w:t>
      </w:r>
      <w:r w:rsidR="005D2577">
        <w:rPr>
          <w:rFonts w:ascii="標楷體" w:eastAsia="標楷體" w:hAnsi="標楷體" w:cs="標楷體" w:hint="eastAsia"/>
          <w:b/>
          <w:color w:val="000000"/>
          <w:kern w:val="0"/>
          <w:sz w:val="28"/>
          <w:szCs w:val="24"/>
        </w:rPr>
        <w:t>暨議題融入研習</w:t>
      </w:r>
      <w:r>
        <w:rPr>
          <w:rFonts w:ascii="標楷體" w:eastAsia="標楷體" w:hAnsi="標楷體" w:hint="eastAsia"/>
          <w:b/>
          <w:sz w:val="28"/>
          <w:szCs w:val="24"/>
        </w:rPr>
        <w:t>(</w:t>
      </w:r>
      <w:r w:rsidR="0028716B">
        <w:rPr>
          <w:rFonts w:ascii="標楷體" w:eastAsia="標楷體" w:hAnsi="標楷體" w:hint="eastAsia"/>
          <w:b/>
          <w:sz w:val="28"/>
          <w:szCs w:val="24"/>
        </w:rPr>
        <w:t>雲林</w:t>
      </w:r>
      <w:r>
        <w:rPr>
          <w:rFonts w:ascii="標楷體" w:eastAsia="標楷體" w:hAnsi="標楷體" w:hint="eastAsia"/>
          <w:b/>
          <w:sz w:val="28"/>
          <w:szCs w:val="24"/>
        </w:rPr>
        <w:t>)</w:t>
      </w:r>
      <w:r>
        <w:rPr>
          <w:rFonts w:ascii="標楷體" w:eastAsia="標楷體" w:hAnsi="標楷體"/>
          <w:b/>
          <w:sz w:val="28"/>
          <w:szCs w:val="24"/>
        </w:rPr>
        <w:t xml:space="preserve"> </w:t>
      </w:r>
      <w:r w:rsidR="00E564CA" w:rsidRPr="0002197C">
        <w:rPr>
          <w:rFonts w:ascii="標楷體" w:eastAsia="標楷體" w:hAnsi="標楷體" w:hint="eastAsia"/>
          <w:b/>
          <w:sz w:val="28"/>
          <w:szCs w:val="24"/>
        </w:rPr>
        <w:t>實施計畫</w:t>
      </w:r>
    </w:p>
    <w:p w:rsidR="0013495C" w:rsidRPr="00BB5C44" w:rsidRDefault="00E564CA">
      <w:pPr>
        <w:pStyle w:val="Default"/>
        <w:spacing w:after="55" w:line="311" w:lineRule="atLeast"/>
        <w:ind w:left="240" w:hanging="240"/>
        <w:rPr>
          <w:rFonts w:hAnsi="標楷體"/>
          <w:b/>
        </w:rPr>
      </w:pPr>
      <w:r w:rsidRPr="00BB5C44">
        <w:rPr>
          <w:rFonts w:hAnsi="標楷體" w:hint="eastAsia"/>
          <w:b/>
        </w:rPr>
        <w:t>壹、依據</w:t>
      </w:r>
    </w:p>
    <w:p w:rsidR="0013495C" w:rsidRPr="00BB5C44" w:rsidRDefault="00BB5C44" w:rsidP="0013495C">
      <w:pPr>
        <w:pStyle w:val="Default"/>
        <w:spacing w:after="55" w:line="311" w:lineRule="atLeast"/>
        <w:ind w:left="240" w:hanging="240"/>
        <w:rPr>
          <w:rFonts w:hAnsi="標楷體"/>
        </w:rPr>
      </w:pPr>
      <w:r w:rsidRPr="00BB5C44">
        <w:rPr>
          <w:rFonts w:hAnsi="標楷體" w:hint="eastAsia"/>
        </w:rPr>
        <w:t>一</w:t>
      </w:r>
      <w:r w:rsidR="00E564CA" w:rsidRPr="00BB5C44">
        <w:rPr>
          <w:rFonts w:hAnsi="標楷體" w:hint="eastAsia"/>
        </w:rPr>
        <w:t>、</w:t>
      </w:r>
      <w:r w:rsidR="00E564CA" w:rsidRPr="00BB5C44">
        <w:rPr>
          <w:rFonts w:hAnsi="標楷體" w:cs="Times New Roman"/>
        </w:rPr>
        <w:t>100</w:t>
      </w:r>
      <w:r w:rsidR="00E564CA" w:rsidRPr="00BB5C44">
        <w:rPr>
          <w:rFonts w:hAnsi="標楷體" w:hint="eastAsia"/>
        </w:rPr>
        <w:t>年</w:t>
      </w:r>
      <w:r w:rsidR="00E564CA" w:rsidRPr="00BB5C44">
        <w:rPr>
          <w:rFonts w:hAnsi="標楷體" w:cs="Times New Roman"/>
        </w:rPr>
        <w:t>10</w:t>
      </w:r>
      <w:r w:rsidR="00E564CA" w:rsidRPr="00BB5C44">
        <w:rPr>
          <w:rFonts w:hAnsi="標楷體" w:hint="eastAsia"/>
        </w:rPr>
        <w:t>月</w:t>
      </w:r>
      <w:r w:rsidR="00E564CA" w:rsidRPr="00BB5C44">
        <w:rPr>
          <w:rFonts w:hAnsi="標楷體" w:cs="Times New Roman"/>
        </w:rPr>
        <w:t>11</w:t>
      </w:r>
      <w:r w:rsidR="00E564CA" w:rsidRPr="00BB5C44">
        <w:rPr>
          <w:rFonts w:hAnsi="標楷體" w:hint="eastAsia"/>
        </w:rPr>
        <w:t>日臺中（三）字第</w:t>
      </w:r>
      <w:r w:rsidR="00E564CA" w:rsidRPr="00BB5C44">
        <w:rPr>
          <w:rFonts w:hAnsi="標楷體" w:cs="Times New Roman"/>
        </w:rPr>
        <w:t>1000173922</w:t>
      </w:r>
      <w:r w:rsidR="00E564CA" w:rsidRPr="00BB5C44">
        <w:rPr>
          <w:rFonts w:hAnsi="標楷體" w:hint="eastAsia"/>
        </w:rPr>
        <w:t>號函送十二年國民基本教育實施計畫配套措施方案</w:t>
      </w:r>
      <w:r w:rsidR="00E564CA" w:rsidRPr="00BB5C44">
        <w:rPr>
          <w:rFonts w:hAnsi="標楷體" w:cs="Times New Roman"/>
        </w:rPr>
        <w:t>5-1</w:t>
      </w:r>
      <w:r w:rsidR="00E564CA" w:rsidRPr="00BB5C44">
        <w:rPr>
          <w:rFonts w:hAnsi="標楷體" w:hint="eastAsia"/>
        </w:rPr>
        <w:t>「提升高中職教師教學品質實施方案」，自即日起實施。前揭方案報奉行政院</w:t>
      </w:r>
      <w:r w:rsidR="00E564CA" w:rsidRPr="00BB5C44">
        <w:rPr>
          <w:rFonts w:hAnsi="標楷體" w:cs="Times New Roman"/>
        </w:rPr>
        <w:t>100</w:t>
      </w:r>
      <w:r w:rsidR="00E564CA" w:rsidRPr="00BB5C44">
        <w:rPr>
          <w:rFonts w:hAnsi="標楷體" w:hint="eastAsia"/>
        </w:rPr>
        <w:t>年</w:t>
      </w:r>
      <w:r w:rsidR="00E564CA" w:rsidRPr="00BB5C44">
        <w:rPr>
          <w:rFonts w:hAnsi="標楷體" w:cs="Times New Roman"/>
        </w:rPr>
        <w:t>9</w:t>
      </w:r>
      <w:r w:rsidR="00E564CA" w:rsidRPr="00BB5C44">
        <w:rPr>
          <w:rFonts w:hAnsi="標楷體" w:hint="eastAsia"/>
        </w:rPr>
        <w:t>月</w:t>
      </w:r>
      <w:r w:rsidR="00E564CA" w:rsidRPr="00BB5C44">
        <w:rPr>
          <w:rFonts w:hAnsi="標楷體" w:cs="Times New Roman"/>
        </w:rPr>
        <w:t>20</w:t>
      </w:r>
      <w:r w:rsidR="00E564CA" w:rsidRPr="00BB5C44">
        <w:rPr>
          <w:rFonts w:hAnsi="標楷體" w:hint="eastAsia"/>
        </w:rPr>
        <w:t>日院臺教字第</w:t>
      </w:r>
      <w:r w:rsidR="00E564CA" w:rsidRPr="00BB5C44">
        <w:rPr>
          <w:rFonts w:hAnsi="標楷體" w:cs="Times New Roman"/>
        </w:rPr>
        <w:t>1000103358</w:t>
      </w:r>
      <w:r w:rsidR="00E564CA" w:rsidRPr="00BB5C44">
        <w:rPr>
          <w:rFonts w:hAnsi="標楷體" w:hint="eastAsia"/>
        </w:rPr>
        <w:t>號核定。</w:t>
      </w:r>
    </w:p>
    <w:p w:rsidR="0013495C" w:rsidRPr="00BB5C44" w:rsidRDefault="00BB5C44" w:rsidP="0013495C">
      <w:pPr>
        <w:pStyle w:val="Default"/>
        <w:spacing w:after="55" w:line="311" w:lineRule="atLeast"/>
        <w:ind w:left="240" w:hanging="240"/>
        <w:rPr>
          <w:rFonts w:hAnsi="標楷體"/>
        </w:rPr>
      </w:pPr>
      <w:r w:rsidRPr="00BB5C44">
        <w:rPr>
          <w:rFonts w:hAnsi="標楷體" w:hint="eastAsia"/>
        </w:rPr>
        <w:t>二</w:t>
      </w:r>
      <w:r w:rsidR="00E564CA" w:rsidRPr="00BB5C44">
        <w:rPr>
          <w:rFonts w:hAnsi="標楷體" w:hint="eastAsia"/>
        </w:rPr>
        <w:t>、依據教育部生命教育學科中心</w:t>
      </w:r>
      <w:r w:rsidR="00E564CA" w:rsidRPr="00BB5C44">
        <w:rPr>
          <w:rFonts w:hAnsi="標楷體"/>
        </w:rPr>
        <w:t xml:space="preserve"> 10</w:t>
      </w:r>
      <w:r w:rsidR="00096C9A">
        <w:rPr>
          <w:rFonts w:hAnsi="標楷體"/>
        </w:rPr>
        <w:t>6</w:t>
      </w:r>
      <w:r w:rsidR="00E564CA" w:rsidRPr="00BB5C44">
        <w:rPr>
          <w:rFonts w:hAnsi="標楷體" w:hint="eastAsia"/>
        </w:rPr>
        <w:t>年核定版計畫</w:t>
      </w:r>
      <w:r w:rsidR="00E564CA" w:rsidRPr="00BB5C44">
        <w:rPr>
          <w:rFonts w:hAnsi="標楷體" w:hint="eastAsia"/>
          <w:color w:val="212121"/>
        </w:rPr>
        <w:t>辦理</w:t>
      </w:r>
      <w:r w:rsidR="00E564CA" w:rsidRPr="00BB5C44">
        <w:rPr>
          <w:rFonts w:hAnsi="標楷體" w:hint="eastAsia"/>
        </w:rPr>
        <w:t>。</w:t>
      </w:r>
    </w:p>
    <w:p w:rsidR="00BB5C44" w:rsidRPr="00BB5C44" w:rsidRDefault="00BB5C44" w:rsidP="0013495C">
      <w:pPr>
        <w:pStyle w:val="Default"/>
        <w:spacing w:after="55" w:line="311" w:lineRule="atLeast"/>
        <w:ind w:left="240" w:hanging="240"/>
        <w:rPr>
          <w:rFonts w:hAnsi="標楷體"/>
        </w:rPr>
      </w:pPr>
      <w:r w:rsidRPr="00BB5C44">
        <w:rPr>
          <w:rFonts w:hAnsi="標楷體" w:hint="eastAsia"/>
        </w:rPr>
        <w:t>三、依據教育部生命教育學科中心</w:t>
      </w:r>
      <w:r w:rsidRPr="00BB5C44">
        <w:rPr>
          <w:rFonts w:hAnsi="標楷體"/>
        </w:rPr>
        <w:t xml:space="preserve"> 10</w:t>
      </w:r>
      <w:r w:rsidR="00096C9A">
        <w:rPr>
          <w:rFonts w:hAnsi="標楷體"/>
        </w:rPr>
        <w:t>7</w:t>
      </w:r>
      <w:r w:rsidRPr="00BB5C44">
        <w:rPr>
          <w:rFonts w:hAnsi="標楷體" w:hint="eastAsia"/>
        </w:rPr>
        <w:t>年核定版計畫</w:t>
      </w:r>
      <w:r w:rsidRPr="00BB5C44">
        <w:rPr>
          <w:rFonts w:hAnsi="標楷體" w:hint="eastAsia"/>
          <w:color w:val="212121"/>
        </w:rPr>
        <w:t>辦理</w:t>
      </w:r>
      <w:r w:rsidRPr="00BB5C44">
        <w:rPr>
          <w:rFonts w:hAnsi="標楷體" w:hint="eastAsia"/>
        </w:rPr>
        <w:t>。</w:t>
      </w:r>
    </w:p>
    <w:p w:rsidR="0013495C" w:rsidRPr="00BB5C44" w:rsidRDefault="00E564CA" w:rsidP="0013495C">
      <w:pPr>
        <w:pStyle w:val="Default"/>
        <w:spacing w:after="55" w:line="311" w:lineRule="atLeast"/>
        <w:ind w:left="240" w:hanging="240"/>
        <w:rPr>
          <w:rFonts w:hAnsi="標楷體"/>
          <w:b/>
        </w:rPr>
      </w:pPr>
      <w:r w:rsidRPr="00BB5C44">
        <w:rPr>
          <w:rFonts w:hAnsi="標楷體" w:hint="eastAsia"/>
          <w:b/>
        </w:rPr>
        <w:t>貳、宗旨</w:t>
      </w:r>
    </w:p>
    <w:p w:rsidR="0013495C" w:rsidRPr="00BB5C44" w:rsidRDefault="00E564CA" w:rsidP="0013495C">
      <w:pPr>
        <w:pStyle w:val="Default"/>
        <w:spacing w:after="55" w:line="311" w:lineRule="atLeast"/>
        <w:ind w:leftChars="50" w:left="120" w:firstLineChars="150" w:firstLine="360"/>
        <w:rPr>
          <w:rFonts w:hAnsi="標楷體"/>
        </w:rPr>
      </w:pPr>
      <w:r w:rsidRPr="00BB5C44">
        <w:rPr>
          <w:rFonts w:hAnsi="標楷體" w:hint="eastAsia"/>
        </w:rPr>
        <w:t>因應十二年國民教育課程之實施，協助教師了解十二年國教課程綱要之內涵，並提升生命教</w:t>
      </w:r>
      <w:r w:rsidR="00096C9A">
        <w:rPr>
          <w:rFonts w:hAnsi="標楷體" w:hint="eastAsia"/>
        </w:rPr>
        <w:t>育</w:t>
      </w:r>
      <w:r w:rsidR="00096C9A">
        <w:rPr>
          <w:rFonts w:hAnsi="標楷體"/>
        </w:rPr>
        <w:t>科學習重點</w:t>
      </w:r>
      <w:r w:rsidRPr="00BB5C44">
        <w:rPr>
          <w:rFonts w:hAnsi="標楷體" w:hint="eastAsia"/>
        </w:rPr>
        <w:t>知能。希望教師深化教學，並進一步深化自我身心靈之內涵，以提升課程教學效能，使生命教育充分與生活連結。</w:t>
      </w:r>
    </w:p>
    <w:p w:rsidR="0013495C" w:rsidRPr="00BB5C44" w:rsidRDefault="00E564CA" w:rsidP="0013495C">
      <w:pPr>
        <w:pStyle w:val="Default"/>
        <w:spacing w:after="55" w:line="311" w:lineRule="atLeast"/>
        <w:ind w:left="240" w:hanging="240"/>
        <w:rPr>
          <w:rFonts w:hAnsi="標楷體"/>
          <w:b/>
        </w:rPr>
      </w:pPr>
      <w:r w:rsidRPr="00BB5C44">
        <w:rPr>
          <w:rFonts w:hAnsi="標楷體" w:hint="eastAsia"/>
          <w:b/>
        </w:rPr>
        <w:t>參、辦理單位</w:t>
      </w:r>
    </w:p>
    <w:p w:rsidR="0013495C" w:rsidRPr="00BB5C44" w:rsidRDefault="00E564CA" w:rsidP="0013495C">
      <w:pPr>
        <w:pStyle w:val="Default"/>
        <w:spacing w:after="55" w:line="311" w:lineRule="atLeast"/>
        <w:ind w:left="240" w:hanging="240"/>
        <w:rPr>
          <w:rFonts w:hAnsi="標楷體"/>
        </w:rPr>
      </w:pPr>
      <w:r w:rsidRPr="00BB5C44">
        <w:rPr>
          <w:rFonts w:hAnsi="標楷體" w:hint="eastAsia"/>
        </w:rPr>
        <w:t>一、指導單位：教育部國民及學前教育署</w:t>
      </w:r>
      <w:r w:rsidR="00364A30">
        <w:rPr>
          <w:rFonts w:hAnsi="標楷體" w:hint="eastAsia"/>
        </w:rPr>
        <w:t>。</w:t>
      </w:r>
    </w:p>
    <w:p w:rsidR="0013495C" w:rsidRDefault="00BB5C44" w:rsidP="0013495C">
      <w:pPr>
        <w:pStyle w:val="Default"/>
        <w:spacing w:after="55" w:line="311" w:lineRule="atLeast"/>
        <w:ind w:left="240" w:hanging="240"/>
        <w:rPr>
          <w:rFonts w:hAnsi="標楷體"/>
        </w:rPr>
      </w:pPr>
      <w:r w:rsidRPr="00BB5C44">
        <w:rPr>
          <w:rFonts w:hAnsi="標楷體" w:hint="eastAsia"/>
        </w:rPr>
        <w:t>二、承辦單位：普通型高級中等學校生命教育學科中心</w:t>
      </w:r>
      <w:r w:rsidR="00364A30">
        <w:rPr>
          <w:rFonts w:hAnsi="標楷體" w:hint="eastAsia"/>
        </w:rPr>
        <w:t>。</w:t>
      </w:r>
    </w:p>
    <w:p w:rsidR="0013495C" w:rsidRPr="00BB5C44" w:rsidRDefault="00E564CA" w:rsidP="0013495C">
      <w:pPr>
        <w:pStyle w:val="Default"/>
        <w:spacing w:after="55" w:line="311" w:lineRule="atLeast"/>
        <w:ind w:left="240" w:hanging="240"/>
        <w:rPr>
          <w:rFonts w:hAnsi="標楷體"/>
          <w:b/>
        </w:rPr>
      </w:pPr>
      <w:r w:rsidRPr="00BB5C44">
        <w:rPr>
          <w:rFonts w:hAnsi="標楷體" w:hint="eastAsia"/>
          <w:b/>
        </w:rPr>
        <w:t>肆、參與對象</w:t>
      </w:r>
    </w:p>
    <w:p w:rsidR="00BB5C44" w:rsidRPr="00BB5C44" w:rsidRDefault="00BB5C44" w:rsidP="000F5CCD">
      <w:pPr>
        <w:spacing w:line="400" w:lineRule="exact"/>
        <w:ind w:leftChars="33" w:left="79"/>
        <w:jc w:val="both"/>
        <w:rPr>
          <w:rFonts w:ascii="標楷體" w:eastAsia="標楷體" w:hAnsi="標楷體"/>
          <w:szCs w:val="24"/>
        </w:rPr>
      </w:pPr>
      <w:r w:rsidRPr="00BB5C44">
        <w:rPr>
          <w:rFonts w:ascii="標楷體" w:eastAsia="標楷體" w:hAnsi="標楷體" w:hint="eastAsia"/>
          <w:szCs w:val="24"/>
        </w:rPr>
        <w:t>一、</w:t>
      </w:r>
      <w:r w:rsidR="0028716B">
        <w:rPr>
          <w:rFonts w:ascii="標楷體" w:eastAsia="標楷體" w:hAnsi="標楷體" w:hint="eastAsia"/>
          <w:szCs w:val="24"/>
        </w:rPr>
        <w:t>彰化縣、雲林縣、嘉義縣市</w:t>
      </w:r>
      <w:r w:rsidR="00364A30">
        <w:rPr>
          <w:rFonts w:ascii="標楷體" w:eastAsia="標楷體" w:hAnsi="標楷體" w:hint="eastAsia"/>
          <w:szCs w:val="24"/>
        </w:rPr>
        <w:t>內</w:t>
      </w:r>
      <w:r w:rsidRPr="00BB5C44">
        <w:rPr>
          <w:rFonts w:ascii="標楷體" w:eastAsia="標楷體" w:hAnsi="標楷體" w:hint="eastAsia"/>
          <w:szCs w:val="24"/>
        </w:rPr>
        <w:t>各公私立高中職（含縣立、完全中學）、國中之生命教育授課教師或已取得生命教育第二專長加科登記之教師。</w:t>
      </w:r>
    </w:p>
    <w:p w:rsidR="00BB5C44" w:rsidRPr="00BB5C44" w:rsidRDefault="00BB5C44" w:rsidP="00BB5C44">
      <w:pPr>
        <w:spacing w:line="400" w:lineRule="exact"/>
        <w:ind w:left="708" w:hangingChars="295" w:hanging="708"/>
        <w:jc w:val="both"/>
        <w:rPr>
          <w:rFonts w:ascii="標楷體" w:eastAsia="標楷體" w:hAnsi="標楷體"/>
          <w:szCs w:val="24"/>
        </w:rPr>
      </w:pPr>
      <w:r w:rsidRPr="00BB5C44">
        <w:rPr>
          <w:rFonts w:ascii="標楷體" w:eastAsia="標楷體" w:hAnsi="標楷體" w:hint="eastAsia"/>
          <w:szCs w:val="24"/>
        </w:rPr>
        <w:t>二、對於生命教育核心素養與</w:t>
      </w:r>
      <w:r w:rsidR="00096C9A">
        <w:rPr>
          <w:rFonts w:ascii="標楷體" w:eastAsia="標楷體" w:hAnsi="標楷體" w:hint="eastAsia"/>
          <w:szCs w:val="24"/>
        </w:rPr>
        <w:t>加深</w:t>
      </w:r>
      <w:r w:rsidR="00096C9A">
        <w:rPr>
          <w:rFonts w:ascii="標楷體" w:eastAsia="標楷體" w:hAnsi="標楷體"/>
          <w:szCs w:val="24"/>
        </w:rPr>
        <w:t>課程</w:t>
      </w:r>
      <w:r w:rsidRPr="00BB5C44">
        <w:rPr>
          <w:rFonts w:ascii="標楷體" w:eastAsia="標楷體" w:hAnsi="標楷體" w:hint="eastAsia"/>
          <w:szCs w:val="24"/>
        </w:rPr>
        <w:t>有興趣之高中職、國中小教師</w:t>
      </w:r>
      <w:r w:rsidR="009D76A1">
        <w:rPr>
          <w:rFonts w:ascii="標楷體" w:eastAsia="標楷體" w:hAnsi="標楷體" w:hint="eastAsia"/>
          <w:szCs w:val="24"/>
        </w:rPr>
        <w:t>、師資培育班學生</w:t>
      </w:r>
      <w:r w:rsidRPr="00BB5C44">
        <w:rPr>
          <w:rFonts w:ascii="標楷體" w:eastAsia="標楷體" w:hAnsi="標楷體" w:hint="eastAsia"/>
          <w:szCs w:val="24"/>
        </w:rPr>
        <w:t>。</w:t>
      </w:r>
    </w:p>
    <w:p w:rsidR="00E564CA" w:rsidRPr="00BB5C44" w:rsidRDefault="00E564CA">
      <w:pPr>
        <w:pStyle w:val="Default"/>
        <w:spacing w:line="366" w:lineRule="atLeast"/>
        <w:rPr>
          <w:rFonts w:hAnsi="標楷體"/>
          <w:b/>
          <w:color w:val="212121"/>
        </w:rPr>
      </w:pPr>
      <w:r w:rsidRPr="00BB5C44">
        <w:rPr>
          <w:rFonts w:hAnsi="標楷體" w:hint="eastAsia"/>
          <w:b/>
          <w:color w:val="212121"/>
        </w:rPr>
        <w:t>伍、辦理資訊如下：</w:t>
      </w:r>
    </w:p>
    <w:p w:rsidR="00BB5C44" w:rsidRPr="00BB5C44" w:rsidRDefault="009D76A1">
      <w:pPr>
        <w:pStyle w:val="Default"/>
        <w:spacing w:line="366" w:lineRule="atLeast"/>
        <w:rPr>
          <w:rFonts w:hAnsi="標楷體"/>
          <w:color w:val="212121"/>
        </w:rPr>
      </w:pPr>
      <w:r>
        <w:rPr>
          <w:rFonts w:hAnsi="標楷體" w:hint="eastAsia"/>
          <w:color w:val="212121"/>
        </w:rPr>
        <w:t>一、</w:t>
      </w:r>
      <w:r w:rsidR="00BB5C44" w:rsidRPr="00BB5C44">
        <w:rPr>
          <w:rFonts w:hAnsi="標楷體" w:hint="eastAsia"/>
          <w:color w:val="212121"/>
        </w:rPr>
        <w:t>時間：</w:t>
      </w:r>
      <w:r w:rsidR="008776F6" w:rsidRPr="00BB5C44">
        <w:rPr>
          <w:rFonts w:hAnsi="標楷體"/>
          <w:color w:val="212121"/>
        </w:rPr>
        <w:t>10</w:t>
      </w:r>
      <w:r w:rsidR="008776F6">
        <w:rPr>
          <w:rFonts w:hAnsi="標楷體"/>
          <w:color w:val="212121"/>
        </w:rPr>
        <w:t>7</w:t>
      </w:r>
      <w:r w:rsidR="008776F6" w:rsidRPr="00BB5C44">
        <w:rPr>
          <w:rFonts w:hAnsi="標楷體" w:hint="eastAsia"/>
          <w:color w:val="212121"/>
        </w:rPr>
        <w:t>年</w:t>
      </w:r>
      <w:r w:rsidR="008776F6">
        <w:rPr>
          <w:rFonts w:hAnsi="標楷體"/>
          <w:color w:val="212121"/>
        </w:rPr>
        <w:t>05</w:t>
      </w:r>
      <w:r w:rsidR="008776F6" w:rsidRPr="00BB5C44">
        <w:rPr>
          <w:rFonts w:hAnsi="標楷體" w:hint="eastAsia"/>
          <w:color w:val="212121"/>
        </w:rPr>
        <w:t>月</w:t>
      </w:r>
      <w:r w:rsidR="0028716B">
        <w:rPr>
          <w:rFonts w:hAnsi="標楷體" w:hint="eastAsia"/>
          <w:color w:val="212121"/>
        </w:rPr>
        <w:t>18</w:t>
      </w:r>
      <w:r w:rsidR="008776F6" w:rsidRPr="00BB5C44">
        <w:rPr>
          <w:rFonts w:hAnsi="標楷體" w:hint="eastAsia"/>
          <w:color w:val="212121"/>
        </w:rPr>
        <w:t>日</w:t>
      </w:r>
      <w:r w:rsidR="008776F6" w:rsidRPr="00BB5C44">
        <w:rPr>
          <w:rFonts w:hAnsi="標楷體"/>
          <w:color w:val="212121"/>
        </w:rPr>
        <w:t>(</w:t>
      </w:r>
      <w:r w:rsidR="008776F6" w:rsidRPr="00BB5C44">
        <w:rPr>
          <w:rFonts w:hAnsi="標楷體" w:hint="eastAsia"/>
          <w:color w:val="212121"/>
        </w:rPr>
        <w:t>週</w:t>
      </w:r>
      <w:r w:rsidR="008776F6">
        <w:rPr>
          <w:rFonts w:hAnsi="標楷體" w:hint="eastAsia"/>
          <w:color w:val="212121"/>
        </w:rPr>
        <w:t>五</w:t>
      </w:r>
      <w:r w:rsidR="008776F6" w:rsidRPr="00BB5C44">
        <w:rPr>
          <w:rFonts w:hAnsi="標楷體"/>
          <w:color w:val="212121"/>
        </w:rPr>
        <w:t>)</w:t>
      </w:r>
      <w:r w:rsidR="005C484A">
        <w:rPr>
          <w:rFonts w:hAnsi="標楷體" w:hint="eastAsia"/>
          <w:color w:val="212121"/>
        </w:rPr>
        <w:t>13</w:t>
      </w:r>
      <w:r w:rsidR="008776F6">
        <w:rPr>
          <w:rFonts w:hAnsi="標楷體"/>
          <w:color w:val="212121"/>
        </w:rPr>
        <w:t>:1</w:t>
      </w:r>
      <w:r w:rsidR="008776F6" w:rsidRPr="00BB5C44">
        <w:rPr>
          <w:rFonts w:hAnsi="標楷體"/>
          <w:color w:val="212121"/>
        </w:rPr>
        <w:t>0-1</w:t>
      </w:r>
      <w:r w:rsidR="00E51223">
        <w:rPr>
          <w:rFonts w:hAnsi="標楷體" w:hint="eastAsia"/>
          <w:color w:val="212121"/>
        </w:rPr>
        <w:t>7</w:t>
      </w:r>
      <w:r w:rsidR="00E51223">
        <w:rPr>
          <w:rFonts w:hAnsi="標楷體"/>
          <w:color w:val="212121"/>
        </w:rPr>
        <w:t>:</w:t>
      </w:r>
      <w:r w:rsidR="00E51223">
        <w:rPr>
          <w:rFonts w:hAnsi="標楷體" w:hint="eastAsia"/>
          <w:color w:val="212121"/>
        </w:rPr>
        <w:t>0</w:t>
      </w:r>
      <w:r w:rsidR="008776F6" w:rsidRPr="00BB5C44">
        <w:rPr>
          <w:rFonts w:hAnsi="標楷體"/>
          <w:color w:val="212121"/>
        </w:rPr>
        <w:t>0</w:t>
      </w:r>
    </w:p>
    <w:p w:rsidR="00BB5C44" w:rsidRPr="008776F6" w:rsidRDefault="009D76A1" w:rsidP="009D76A1">
      <w:pPr>
        <w:pStyle w:val="Default"/>
        <w:spacing w:line="366" w:lineRule="atLeast"/>
        <w:rPr>
          <w:rFonts w:hAnsi="標楷體"/>
          <w:color w:val="212121"/>
        </w:rPr>
      </w:pPr>
      <w:r w:rsidRPr="009D76A1">
        <w:rPr>
          <w:rFonts w:hAnsi="標楷體" w:hint="eastAsia"/>
          <w:color w:val="212121"/>
        </w:rPr>
        <w:t>二、</w:t>
      </w:r>
      <w:r w:rsidR="00BB5C44" w:rsidRPr="009D76A1">
        <w:rPr>
          <w:rFonts w:hAnsi="標楷體" w:hint="eastAsia"/>
          <w:color w:val="212121"/>
        </w:rPr>
        <w:t>地點：</w:t>
      </w:r>
      <w:r w:rsidR="0028716B">
        <w:rPr>
          <w:rFonts w:hAnsi="標楷體" w:hint="eastAsia"/>
          <w:color w:val="212121"/>
        </w:rPr>
        <w:t>雲林縣正心</w:t>
      </w:r>
      <w:r w:rsidR="008776F6">
        <w:rPr>
          <w:rFonts w:hAnsi="標楷體"/>
          <w:color w:val="212121"/>
        </w:rPr>
        <w:t>高級中學</w:t>
      </w:r>
      <w:r w:rsidR="008776F6">
        <w:rPr>
          <w:rFonts w:hAnsi="標楷體" w:hint="eastAsia"/>
          <w:color w:val="212121"/>
        </w:rPr>
        <w:t>-</w:t>
      </w:r>
      <w:r w:rsidR="0028716B">
        <w:rPr>
          <w:rFonts w:hAnsi="標楷體" w:hint="eastAsia"/>
          <w:color w:val="212121"/>
        </w:rPr>
        <w:t>聖心大樓地下會議室</w:t>
      </w:r>
      <w:r w:rsidR="00096C9A">
        <w:rPr>
          <w:rFonts w:hAnsi="標楷體" w:hint="eastAsia"/>
          <w:color w:val="212121"/>
        </w:rPr>
        <w:t xml:space="preserve"> (</w:t>
      </w:r>
      <w:r w:rsidR="0028716B">
        <w:rPr>
          <w:rFonts w:ascii="Arial" w:hAnsi="Arial" w:cs="Arial"/>
          <w:color w:val="222222"/>
          <w:shd w:val="clear" w:color="auto" w:fill="FFFFFF"/>
        </w:rPr>
        <w:t>640</w:t>
      </w:r>
      <w:r w:rsidR="0028716B">
        <w:rPr>
          <w:rFonts w:ascii="Arial" w:hAnsi="Arial" w:cs="Arial"/>
          <w:color w:val="222222"/>
          <w:shd w:val="clear" w:color="auto" w:fill="FFFFFF"/>
        </w:rPr>
        <w:t>雲林縣斗六市正心路</w:t>
      </w:r>
      <w:r w:rsidR="0028716B">
        <w:rPr>
          <w:rFonts w:ascii="Arial" w:hAnsi="Arial" w:cs="Arial"/>
          <w:color w:val="222222"/>
          <w:shd w:val="clear" w:color="auto" w:fill="FFFFFF"/>
        </w:rPr>
        <w:t>1</w:t>
      </w:r>
      <w:r w:rsidR="0028716B">
        <w:rPr>
          <w:rFonts w:ascii="Arial" w:hAnsi="Arial" w:cs="Arial"/>
          <w:color w:val="222222"/>
          <w:shd w:val="clear" w:color="auto" w:fill="FFFFFF"/>
        </w:rPr>
        <w:t>號</w:t>
      </w:r>
      <w:r w:rsidR="00096C9A" w:rsidRPr="00096C9A">
        <w:rPr>
          <w:rFonts w:hAnsi="標楷體" w:hint="eastAsia"/>
          <w:color w:val="212121"/>
        </w:rPr>
        <w:t>)</w:t>
      </w:r>
    </w:p>
    <w:p w:rsidR="0013495C" w:rsidRPr="00BB5C44" w:rsidRDefault="00E564CA">
      <w:pPr>
        <w:pStyle w:val="Default"/>
        <w:spacing w:line="368" w:lineRule="atLeast"/>
        <w:rPr>
          <w:rFonts w:hAnsi="標楷體"/>
          <w:b/>
          <w:color w:val="212121"/>
        </w:rPr>
      </w:pPr>
      <w:r w:rsidRPr="00BB5C44">
        <w:rPr>
          <w:rFonts w:hAnsi="標楷體" w:hint="eastAsia"/>
          <w:b/>
          <w:color w:val="212121"/>
        </w:rPr>
        <w:t>陸、研習內容與課程規劃</w:t>
      </w:r>
      <w:r w:rsidRPr="00BB5C44">
        <w:rPr>
          <w:rFonts w:hAnsi="標楷體" w:hint="eastAsia"/>
          <w:b/>
        </w:rPr>
        <w:t>：</w:t>
      </w:r>
      <w:r w:rsidRPr="00BB5C44">
        <w:rPr>
          <w:rFonts w:hAnsi="標楷體" w:hint="eastAsia"/>
          <w:b/>
          <w:color w:val="212121"/>
        </w:rPr>
        <w:t>【詳見（附表一）】。</w:t>
      </w:r>
    </w:p>
    <w:p w:rsidR="0013495C" w:rsidRPr="00BB5C44" w:rsidRDefault="00E564CA">
      <w:pPr>
        <w:pStyle w:val="Default"/>
        <w:spacing w:line="368" w:lineRule="atLeast"/>
        <w:rPr>
          <w:rFonts w:hAnsi="標楷體"/>
          <w:b/>
          <w:color w:val="212121"/>
        </w:rPr>
      </w:pPr>
      <w:r w:rsidRPr="00BB5C44">
        <w:rPr>
          <w:rFonts w:hAnsi="標楷體" w:hint="eastAsia"/>
          <w:b/>
          <w:color w:val="212121"/>
        </w:rPr>
        <w:t>柒、報名方式</w:t>
      </w:r>
    </w:p>
    <w:p w:rsidR="001A789C" w:rsidRPr="00F962F1" w:rsidRDefault="00E564CA">
      <w:pPr>
        <w:pStyle w:val="Default"/>
        <w:spacing w:line="368" w:lineRule="atLeast"/>
        <w:rPr>
          <w:rFonts w:hAnsi="標楷體"/>
          <w:color w:val="auto"/>
        </w:rPr>
      </w:pPr>
      <w:r w:rsidRPr="00BB5C44">
        <w:rPr>
          <w:rFonts w:hAnsi="標楷體" w:hint="eastAsia"/>
          <w:color w:val="212121"/>
        </w:rPr>
        <w:t>一、</w:t>
      </w:r>
      <w:r w:rsidRPr="00BB5C44">
        <w:rPr>
          <w:rFonts w:hAnsi="標楷體" w:hint="eastAsia"/>
        </w:rPr>
        <w:t>參加人員</w:t>
      </w:r>
      <w:r w:rsidRPr="00096C9A">
        <w:rPr>
          <w:rFonts w:hAnsi="標楷體" w:hint="eastAsia"/>
        </w:rPr>
        <w:t>請至</w:t>
      </w:r>
      <w:r w:rsidRPr="007D5F4E">
        <w:rPr>
          <w:rFonts w:hAnsi="標楷體" w:hint="eastAsia"/>
          <w:b/>
        </w:rPr>
        <w:t>「</w:t>
      </w:r>
      <w:r w:rsidRPr="00096C9A">
        <w:rPr>
          <w:rFonts w:hAnsi="標楷體" w:hint="eastAsia"/>
        </w:rPr>
        <w:t>全國教師</w:t>
      </w:r>
      <w:r w:rsidRPr="00BB5C44">
        <w:rPr>
          <w:rFonts w:hAnsi="標楷體" w:hint="eastAsia"/>
        </w:rPr>
        <w:t>在職進修資訊網」線上報名</w:t>
      </w:r>
      <w:r w:rsidR="00C97408">
        <w:rPr>
          <w:rFonts w:hAnsi="標楷體" w:hint="eastAsia"/>
        </w:rPr>
        <w:t>，限額</w:t>
      </w:r>
      <w:r w:rsidR="00467F73">
        <w:rPr>
          <w:rFonts w:hAnsi="標楷體" w:hint="eastAsia"/>
        </w:rPr>
        <w:t>6</w:t>
      </w:r>
      <w:r w:rsidR="00096C9A">
        <w:rPr>
          <w:rFonts w:hAnsi="標楷體"/>
        </w:rPr>
        <w:t>0</w:t>
      </w:r>
      <w:r w:rsidR="00C97408">
        <w:rPr>
          <w:rFonts w:hAnsi="標楷體" w:hint="eastAsia"/>
        </w:rPr>
        <w:t>名</w:t>
      </w:r>
      <w:r w:rsidRPr="00BB5C44">
        <w:rPr>
          <w:rFonts w:hAnsi="標楷體" w:hint="eastAsia"/>
        </w:rPr>
        <w:t>，</w:t>
      </w:r>
      <w:r w:rsidRPr="00196657">
        <w:rPr>
          <w:rFonts w:hAnsi="標楷體" w:hint="eastAsia"/>
          <w:color w:val="auto"/>
        </w:rPr>
        <w:t>課程代碼</w:t>
      </w:r>
      <w:r w:rsidR="00C97408" w:rsidRPr="00196657">
        <w:rPr>
          <w:rFonts w:hAnsi="標楷體" w:hint="eastAsia"/>
          <w:color w:val="auto"/>
        </w:rPr>
        <w:t>：</w:t>
      </w:r>
      <w:r w:rsidR="00F46C7B">
        <w:rPr>
          <w:rFonts w:ascii="Arial" w:hAnsi="Arial" w:cs="Arial"/>
          <w:color w:val="333333"/>
          <w:sz w:val="13"/>
          <w:szCs w:val="13"/>
          <w:shd w:val="clear" w:color="auto" w:fill="FFFFFF"/>
        </w:rPr>
        <w:t>2415010</w:t>
      </w:r>
      <w:r w:rsidR="00F962F1">
        <w:rPr>
          <w:rFonts w:hAnsi="標楷體" w:hint="eastAsia"/>
          <w:color w:val="auto"/>
        </w:rPr>
        <w:t>。</w:t>
      </w:r>
    </w:p>
    <w:p w:rsidR="0013495C" w:rsidRPr="00BB5C44" w:rsidRDefault="009D76A1">
      <w:pPr>
        <w:pStyle w:val="Default"/>
        <w:spacing w:line="368" w:lineRule="atLeast"/>
        <w:rPr>
          <w:rFonts w:hAnsi="標楷體"/>
          <w:color w:val="212121"/>
        </w:rPr>
      </w:pPr>
      <w:r>
        <w:rPr>
          <w:rFonts w:hAnsi="標楷體" w:hint="eastAsia"/>
          <w:color w:val="212121"/>
        </w:rPr>
        <w:t>二、如有疑義，請洽生命教育學科中心</w:t>
      </w:r>
      <w:r w:rsidR="0028716B">
        <w:rPr>
          <w:rFonts w:hAnsi="標楷體" w:hint="eastAsia"/>
          <w:color w:val="212121"/>
        </w:rPr>
        <w:t>陳盈利</w:t>
      </w:r>
      <w:r w:rsidR="00E564CA" w:rsidRPr="00BB5C44">
        <w:rPr>
          <w:rFonts w:hAnsi="標楷體" w:hint="eastAsia"/>
          <w:color w:val="212121"/>
        </w:rPr>
        <w:t>專任助理，電話：（</w:t>
      </w:r>
      <w:r w:rsidR="00E564CA" w:rsidRPr="00BB5C44">
        <w:rPr>
          <w:rFonts w:hAnsi="標楷體"/>
          <w:color w:val="212121"/>
        </w:rPr>
        <w:t>03</w:t>
      </w:r>
      <w:r w:rsidR="00E564CA" w:rsidRPr="00BB5C44">
        <w:rPr>
          <w:rFonts w:hAnsi="標楷體" w:hint="eastAsia"/>
          <w:color w:val="212121"/>
        </w:rPr>
        <w:t>）</w:t>
      </w:r>
      <w:r w:rsidR="00E564CA" w:rsidRPr="00BB5C44">
        <w:rPr>
          <w:rFonts w:hAnsi="標楷體"/>
          <w:color w:val="212121"/>
        </w:rPr>
        <w:t>954-0381</w:t>
      </w:r>
      <w:r w:rsidR="00E564CA" w:rsidRPr="00BB5C44">
        <w:rPr>
          <w:rFonts w:hAnsi="標楷體" w:hint="eastAsia"/>
          <w:color w:val="212121"/>
        </w:rPr>
        <w:t>。</w:t>
      </w:r>
    </w:p>
    <w:p w:rsidR="00E564CA" w:rsidRPr="00BB5C44" w:rsidRDefault="00E564CA">
      <w:pPr>
        <w:pStyle w:val="Default"/>
        <w:spacing w:line="368" w:lineRule="atLeast"/>
        <w:rPr>
          <w:rFonts w:hAnsi="標楷體"/>
          <w:b/>
          <w:color w:val="212121"/>
        </w:rPr>
      </w:pPr>
      <w:r w:rsidRPr="00BB5C44">
        <w:rPr>
          <w:rFonts w:hAnsi="標楷體" w:hint="eastAsia"/>
          <w:b/>
          <w:color w:val="212121"/>
        </w:rPr>
        <w:t>捌、經費</w:t>
      </w:r>
    </w:p>
    <w:p w:rsidR="0013495C" w:rsidRPr="00BB5C44" w:rsidRDefault="00E564CA">
      <w:pPr>
        <w:pStyle w:val="Default"/>
        <w:spacing w:line="400" w:lineRule="atLeast"/>
        <w:ind w:left="240"/>
        <w:rPr>
          <w:rFonts w:hAnsi="標楷體"/>
        </w:rPr>
      </w:pPr>
      <w:r w:rsidRPr="00BB5C44">
        <w:rPr>
          <w:rFonts w:hAnsi="標楷體" w:hint="eastAsia"/>
        </w:rPr>
        <w:t>一、本研習所需經費由本學科中心</w:t>
      </w:r>
      <w:r w:rsidRPr="00BB5C44">
        <w:rPr>
          <w:rFonts w:hAnsi="標楷體"/>
        </w:rPr>
        <w:t xml:space="preserve"> 10</w:t>
      </w:r>
      <w:r w:rsidR="00096C9A">
        <w:rPr>
          <w:rFonts w:hAnsi="標楷體"/>
        </w:rPr>
        <w:t>7</w:t>
      </w:r>
      <w:r w:rsidRPr="00BB5C44">
        <w:rPr>
          <w:rFonts w:hAnsi="標楷體" w:hint="eastAsia"/>
        </w:rPr>
        <w:t>年度工作計畫核定經費支應。</w:t>
      </w:r>
    </w:p>
    <w:p w:rsidR="00E564CA" w:rsidRPr="00BB5C44" w:rsidRDefault="00E564CA">
      <w:pPr>
        <w:pStyle w:val="Default"/>
        <w:spacing w:line="400" w:lineRule="atLeast"/>
        <w:ind w:left="240"/>
        <w:rPr>
          <w:rFonts w:hAnsi="標楷體"/>
        </w:rPr>
      </w:pPr>
      <w:r w:rsidRPr="00BB5C44">
        <w:rPr>
          <w:rFonts w:hAnsi="標楷體" w:hint="eastAsia"/>
        </w:rPr>
        <w:t>二、請惠予參加人員公差假，並依規定支給交通往返之差旅費。</w:t>
      </w:r>
    </w:p>
    <w:p w:rsidR="0013495C" w:rsidRPr="00BB5C44" w:rsidRDefault="00E564CA">
      <w:pPr>
        <w:pStyle w:val="Default"/>
        <w:spacing w:line="360" w:lineRule="atLeast"/>
        <w:ind w:left="240" w:hanging="240"/>
        <w:rPr>
          <w:rFonts w:hAnsi="標楷體"/>
          <w:b/>
          <w:color w:val="212121"/>
        </w:rPr>
      </w:pPr>
      <w:r w:rsidRPr="00BB5C44">
        <w:rPr>
          <w:rFonts w:hAnsi="標楷體" w:hint="eastAsia"/>
          <w:b/>
          <w:color w:val="212121"/>
        </w:rPr>
        <w:t>玖、注意事項</w:t>
      </w:r>
    </w:p>
    <w:p w:rsidR="0013495C" w:rsidRDefault="001669E0" w:rsidP="001669E0">
      <w:pPr>
        <w:pStyle w:val="Default"/>
        <w:spacing w:line="360" w:lineRule="atLeast"/>
        <w:ind w:left="240" w:hanging="240"/>
        <w:rPr>
          <w:rFonts w:hAnsi="標楷體"/>
          <w:color w:val="212121"/>
        </w:rPr>
      </w:pPr>
      <w:r>
        <w:rPr>
          <w:rFonts w:hAnsi="標楷體" w:hint="eastAsia"/>
          <w:color w:val="212121"/>
        </w:rPr>
        <w:t>一、為響應環保、節約能源，請自行攜帶環保杯、</w:t>
      </w:r>
      <w:r w:rsidR="00E564CA" w:rsidRPr="00BB5C44">
        <w:rPr>
          <w:rFonts w:hAnsi="標楷體" w:hint="eastAsia"/>
          <w:color w:val="212121"/>
        </w:rPr>
        <w:t>筆記本及文具。</w:t>
      </w:r>
    </w:p>
    <w:p w:rsidR="00D278CB" w:rsidRPr="00BB5C44" w:rsidRDefault="008776F6" w:rsidP="008776F6">
      <w:pPr>
        <w:pStyle w:val="Default"/>
        <w:spacing w:line="360" w:lineRule="atLeast"/>
        <w:rPr>
          <w:rFonts w:hAnsi="標楷體"/>
          <w:color w:val="212121"/>
        </w:rPr>
      </w:pPr>
      <w:r>
        <w:rPr>
          <w:rFonts w:hAnsi="標楷體" w:hint="eastAsia"/>
          <w:color w:val="212121"/>
        </w:rPr>
        <w:t>二</w:t>
      </w:r>
      <w:r w:rsidR="00D278CB">
        <w:rPr>
          <w:rFonts w:hAnsi="標楷體" w:hint="eastAsia"/>
          <w:color w:val="212121"/>
        </w:rPr>
        <w:t>、</w:t>
      </w:r>
      <w:r w:rsidR="00096C9A">
        <w:rPr>
          <w:rFonts w:hAnsi="標楷體" w:hint="eastAsia"/>
          <w:b/>
          <w:color w:val="212121"/>
        </w:rPr>
        <w:t>本</w:t>
      </w:r>
      <w:r w:rsidR="00096C9A">
        <w:rPr>
          <w:rFonts w:hAnsi="標楷體"/>
          <w:b/>
          <w:color w:val="212121"/>
        </w:rPr>
        <w:t>研習</w:t>
      </w:r>
      <w:r w:rsidR="00CE1A0C">
        <w:rPr>
          <w:rFonts w:hAnsi="標楷體" w:hint="eastAsia"/>
          <w:b/>
          <w:color w:val="212121"/>
        </w:rPr>
        <w:t>不提供停車</w:t>
      </w:r>
      <w:r w:rsidR="00436AE4">
        <w:rPr>
          <w:rFonts w:hAnsi="標楷體" w:hint="eastAsia"/>
          <w:color w:val="212121"/>
        </w:rPr>
        <w:t>，</w:t>
      </w:r>
      <w:r w:rsidR="00443247">
        <w:rPr>
          <w:rFonts w:hAnsi="標楷體" w:hint="eastAsia"/>
          <w:color w:val="212121"/>
        </w:rPr>
        <w:t>開車、騎車教師有勞自行處理。</w:t>
      </w:r>
    </w:p>
    <w:p w:rsidR="0013495C" w:rsidRDefault="00E564CA">
      <w:pPr>
        <w:pStyle w:val="Default"/>
        <w:spacing w:line="360" w:lineRule="atLeast"/>
        <w:ind w:left="240" w:hanging="240"/>
        <w:rPr>
          <w:rFonts w:hAnsi="標楷體"/>
          <w:color w:val="212121"/>
        </w:rPr>
      </w:pPr>
      <w:r w:rsidRPr="00BB5C44">
        <w:rPr>
          <w:rFonts w:hAnsi="標楷體" w:hint="eastAsia"/>
          <w:b/>
          <w:color w:val="212121"/>
        </w:rPr>
        <w:t>拾、</w:t>
      </w:r>
      <w:r w:rsidRPr="00841EC2">
        <w:rPr>
          <w:rFonts w:hAnsi="標楷體" w:hint="eastAsia"/>
          <w:color w:val="212121"/>
        </w:rPr>
        <w:t>參加研習者核發</w:t>
      </w:r>
      <w:r w:rsidR="00542CC1">
        <w:rPr>
          <w:rFonts w:hAnsi="標楷體" w:hint="eastAsia"/>
          <w:b/>
          <w:color w:val="212121"/>
        </w:rPr>
        <w:t>4</w:t>
      </w:r>
      <w:r w:rsidRPr="00841EC2">
        <w:rPr>
          <w:rFonts w:hAnsi="標楷體" w:hint="eastAsia"/>
          <w:color w:val="212121"/>
        </w:rPr>
        <w:t>小時研習時數，當天請務必完成簽到及簽退程序。</w:t>
      </w:r>
    </w:p>
    <w:p w:rsidR="009D76A1" w:rsidRDefault="009D76A1" w:rsidP="000F5CCD">
      <w:pPr>
        <w:pStyle w:val="Default"/>
        <w:spacing w:line="360" w:lineRule="atLeast"/>
        <w:ind w:left="240" w:hanging="240"/>
        <w:rPr>
          <w:rFonts w:hAnsi="標楷體"/>
          <w:b/>
          <w:color w:val="212121"/>
        </w:rPr>
      </w:pPr>
    </w:p>
    <w:p w:rsidR="009D76A1" w:rsidRPr="00542CC1" w:rsidRDefault="009D76A1" w:rsidP="000F5CCD">
      <w:pPr>
        <w:pStyle w:val="Default"/>
        <w:spacing w:line="360" w:lineRule="atLeast"/>
        <w:ind w:left="240" w:hanging="240"/>
        <w:rPr>
          <w:rFonts w:hAnsi="標楷體"/>
          <w:b/>
          <w:color w:val="212121"/>
        </w:rPr>
      </w:pPr>
    </w:p>
    <w:p w:rsidR="009D76A1" w:rsidRDefault="009D76A1" w:rsidP="000F5CCD">
      <w:pPr>
        <w:pStyle w:val="Default"/>
        <w:spacing w:line="360" w:lineRule="atLeast"/>
        <w:ind w:left="240" w:hanging="240"/>
        <w:rPr>
          <w:rFonts w:hAnsi="標楷體"/>
          <w:b/>
          <w:color w:val="212121"/>
        </w:rPr>
      </w:pPr>
    </w:p>
    <w:p w:rsidR="009D76A1" w:rsidRDefault="009D76A1" w:rsidP="000F5CCD">
      <w:pPr>
        <w:pStyle w:val="Default"/>
        <w:spacing w:line="360" w:lineRule="atLeast"/>
        <w:ind w:left="240" w:hanging="240"/>
        <w:rPr>
          <w:rFonts w:hAnsi="標楷體"/>
          <w:b/>
          <w:color w:val="212121"/>
        </w:rPr>
      </w:pPr>
    </w:p>
    <w:p w:rsidR="009D76A1" w:rsidRDefault="009D76A1" w:rsidP="000F5CCD">
      <w:pPr>
        <w:pStyle w:val="Default"/>
        <w:spacing w:line="360" w:lineRule="atLeast"/>
        <w:ind w:left="240" w:hanging="240"/>
        <w:rPr>
          <w:rFonts w:hAnsi="標楷體"/>
          <w:b/>
          <w:color w:val="212121"/>
        </w:rPr>
      </w:pPr>
    </w:p>
    <w:p w:rsidR="009D76A1" w:rsidRDefault="009D76A1" w:rsidP="000F5CCD">
      <w:pPr>
        <w:pStyle w:val="Default"/>
        <w:spacing w:line="360" w:lineRule="atLeast"/>
        <w:ind w:left="240" w:hanging="240"/>
        <w:rPr>
          <w:rFonts w:hAnsi="標楷體"/>
          <w:b/>
          <w:color w:val="212121"/>
        </w:rPr>
      </w:pPr>
    </w:p>
    <w:p w:rsidR="009D76A1" w:rsidRDefault="009D76A1" w:rsidP="000F5CCD">
      <w:pPr>
        <w:pStyle w:val="Default"/>
        <w:spacing w:line="360" w:lineRule="atLeast"/>
        <w:ind w:left="240" w:hanging="240"/>
        <w:rPr>
          <w:rFonts w:hAnsi="標楷體"/>
          <w:b/>
          <w:color w:val="212121"/>
        </w:rPr>
      </w:pPr>
    </w:p>
    <w:p w:rsidR="00096C9A" w:rsidRDefault="00096C9A" w:rsidP="000F5CCD">
      <w:pPr>
        <w:pStyle w:val="Default"/>
        <w:spacing w:line="360" w:lineRule="atLeast"/>
        <w:ind w:left="240" w:hanging="240"/>
        <w:rPr>
          <w:rFonts w:hAnsi="標楷體"/>
          <w:b/>
          <w:color w:val="212121"/>
        </w:rPr>
      </w:pPr>
    </w:p>
    <w:p w:rsidR="000F5CCD" w:rsidRPr="00BB5C44" w:rsidRDefault="000F5CCD" w:rsidP="000F5CCD">
      <w:pPr>
        <w:pStyle w:val="Default"/>
        <w:spacing w:line="360" w:lineRule="atLeast"/>
        <w:ind w:left="240" w:hanging="240"/>
        <w:rPr>
          <w:rFonts w:hAnsi="標楷體"/>
          <w:b/>
          <w:color w:val="212121"/>
        </w:rPr>
      </w:pPr>
      <w:r w:rsidRPr="00BB5C44">
        <w:rPr>
          <w:rFonts w:hAnsi="標楷體" w:hint="eastAsia"/>
          <w:b/>
          <w:color w:val="212121"/>
        </w:rPr>
        <w:lastRenderedPageBreak/>
        <w:t>（附表一）</w:t>
      </w:r>
    </w:p>
    <w:p w:rsidR="007B0CB8" w:rsidRPr="000F5CCD" w:rsidRDefault="007B0CB8" w:rsidP="0002197C">
      <w:pPr>
        <w:pStyle w:val="Default"/>
        <w:spacing w:line="276" w:lineRule="auto"/>
        <w:jc w:val="center"/>
        <w:rPr>
          <w:rFonts w:hAnsi="標楷體"/>
          <w:b/>
          <w:sz w:val="28"/>
        </w:rPr>
      </w:pPr>
      <w:r w:rsidRPr="000F5CCD">
        <w:rPr>
          <w:rFonts w:hAnsi="標楷體" w:hint="eastAsia"/>
          <w:b/>
          <w:sz w:val="28"/>
        </w:rPr>
        <w:t>普通型高級中等學校生命教育學科中心</w:t>
      </w:r>
    </w:p>
    <w:p w:rsidR="00096C9A" w:rsidRDefault="00096C9A" w:rsidP="00096C9A">
      <w:pPr>
        <w:adjustRightInd w:val="0"/>
        <w:snapToGrid w:val="0"/>
        <w:spacing w:line="276" w:lineRule="auto"/>
        <w:jc w:val="center"/>
        <w:rPr>
          <w:rFonts w:ascii="標楷體" w:eastAsia="標楷體" w:hAnsi="標楷體" w:cs="標楷體"/>
          <w:b/>
          <w:color w:val="000000"/>
          <w:kern w:val="0"/>
          <w:sz w:val="28"/>
          <w:szCs w:val="24"/>
        </w:rPr>
      </w:pPr>
      <w:r w:rsidRPr="0002197C">
        <w:rPr>
          <w:rFonts w:ascii="標楷體" w:eastAsia="標楷體" w:hAnsi="標楷體" w:cs="標楷體"/>
          <w:b/>
          <w:color w:val="000000"/>
          <w:kern w:val="0"/>
          <w:sz w:val="28"/>
          <w:szCs w:val="24"/>
        </w:rPr>
        <w:t>10</w:t>
      </w:r>
      <w:r>
        <w:rPr>
          <w:rFonts w:ascii="標楷體" w:eastAsia="標楷體" w:hAnsi="標楷體" w:cs="標楷體"/>
          <w:b/>
          <w:color w:val="000000"/>
          <w:kern w:val="0"/>
          <w:sz w:val="28"/>
          <w:szCs w:val="24"/>
        </w:rPr>
        <w:t>7</w:t>
      </w:r>
      <w:r w:rsidRPr="0002197C">
        <w:rPr>
          <w:rFonts w:ascii="標楷體" w:eastAsia="標楷體" w:hAnsi="標楷體" w:cs="標楷體" w:hint="eastAsia"/>
          <w:b/>
          <w:color w:val="000000"/>
          <w:kern w:val="0"/>
          <w:sz w:val="28"/>
          <w:szCs w:val="24"/>
        </w:rPr>
        <w:t>年度十二年國教課綱研習：</w:t>
      </w:r>
    </w:p>
    <w:p w:rsidR="000F5CCD" w:rsidRPr="00763004" w:rsidRDefault="00EA02C2" w:rsidP="00096C9A">
      <w:pPr>
        <w:adjustRightInd w:val="0"/>
        <w:snapToGrid w:val="0"/>
        <w:spacing w:line="276" w:lineRule="auto"/>
        <w:jc w:val="center"/>
        <w:rPr>
          <w:rFonts w:hAnsi="標楷體"/>
          <w:b/>
          <w:color w:val="212121"/>
          <w:sz w:val="28"/>
        </w:rPr>
      </w:pPr>
      <w:r w:rsidRPr="0002197C">
        <w:rPr>
          <w:rFonts w:ascii="標楷體" w:eastAsia="標楷體" w:hAnsi="標楷體" w:cs="標楷體" w:hint="eastAsia"/>
          <w:b/>
          <w:color w:val="000000"/>
          <w:kern w:val="0"/>
          <w:sz w:val="28"/>
          <w:szCs w:val="24"/>
        </w:rPr>
        <w:t>生命教育</w:t>
      </w:r>
      <w:r>
        <w:rPr>
          <w:rFonts w:ascii="標楷體" w:eastAsia="標楷體" w:hAnsi="標楷體" w:cs="標楷體" w:hint="eastAsia"/>
          <w:b/>
          <w:color w:val="000000"/>
          <w:kern w:val="0"/>
          <w:sz w:val="28"/>
          <w:szCs w:val="24"/>
        </w:rPr>
        <w:t>學習</w:t>
      </w:r>
      <w:r>
        <w:rPr>
          <w:rFonts w:ascii="標楷體" w:eastAsia="標楷體" w:hAnsi="標楷體" w:cs="標楷體"/>
          <w:b/>
          <w:color w:val="000000"/>
          <w:kern w:val="0"/>
          <w:sz w:val="28"/>
          <w:szCs w:val="24"/>
        </w:rPr>
        <w:t>重點</w:t>
      </w:r>
      <w:r>
        <w:rPr>
          <w:rFonts w:ascii="標楷體" w:eastAsia="標楷體" w:hAnsi="標楷體" w:cs="標楷體" w:hint="eastAsia"/>
          <w:b/>
          <w:color w:val="000000"/>
          <w:kern w:val="0"/>
          <w:sz w:val="28"/>
          <w:szCs w:val="24"/>
        </w:rPr>
        <w:t>暨議題融入研習</w:t>
      </w:r>
      <w:r>
        <w:rPr>
          <w:rFonts w:ascii="標楷體" w:eastAsia="標楷體" w:hAnsi="標楷體" w:hint="eastAsia"/>
          <w:b/>
          <w:sz w:val="28"/>
          <w:szCs w:val="24"/>
        </w:rPr>
        <w:t>(雲林)</w:t>
      </w:r>
      <w:r w:rsidR="00096C9A">
        <w:rPr>
          <w:rFonts w:ascii="標楷體" w:eastAsia="標楷體" w:hAnsi="標楷體"/>
          <w:b/>
          <w:sz w:val="28"/>
          <w:szCs w:val="24"/>
        </w:rPr>
        <w:t xml:space="preserve"> </w:t>
      </w:r>
      <w:r w:rsidR="00763004" w:rsidRPr="00096C9A">
        <w:rPr>
          <w:rFonts w:ascii="標楷體" w:eastAsia="標楷體" w:hAnsi="標楷體" w:cs="標楷體" w:hint="eastAsia"/>
          <w:b/>
          <w:color w:val="000000"/>
          <w:kern w:val="0"/>
          <w:sz w:val="28"/>
          <w:szCs w:val="24"/>
        </w:rPr>
        <w:t>課程表</w:t>
      </w:r>
    </w:p>
    <w:p w:rsidR="00096C9A" w:rsidRDefault="00096C9A" w:rsidP="007B0CB8">
      <w:pPr>
        <w:pStyle w:val="Default"/>
        <w:spacing w:line="366" w:lineRule="atLeast"/>
        <w:rPr>
          <w:rFonts w:hAnsi="標楷體"/>
          <w:color w:val="212121"/>
        </w:rPr>
      </w:pPr>
    </w:p>
    <w:p w:rsidR="007B0CB8" w:rsidRPr="00BB5C44" w:rsidRDefault="007B0CB8" w:rsidP="007B0CB8">
      <w:pPr>
        <w:pStyle w:val="Default"/>
        <w:spacing w:line="366" w:lineRule="atLeast"/>
        <w:rPr>
          <w:rFonts w:hAnsi="標楷體"/>
          <w:color w:val="212121"/>
        </w:rPr>
      </w:pPr>
      <w:r w:rsidRPr="00BB5C44">
        <w:rPr>
          <w:rFonts w:hAnsi="標楷體"/>
          <w:color w:val="212121"/>
        </w:rPr>
        <w:t>(</w:t>
      </w:r>
      <w:r w:rsidRPr="00BB5C44">
        <w:rPr>
          <w:rFonts w:hAnsi="標楷體" w:hint="eastAsia"/>
          <w:color w:val="212121"/>
        </w:rPr>
        <w:t>一</w:t>
      </w:r>
      <w:r w:rsidRPr="00BB5C44">
        <w:rPr>
          <w:rFonts w:hAnsi="標楷體"/>
          <w:color w:val="212121"/>
        </w:rPr>
        <w:t>)</w:t>
      </w:r>
      <w:r w:rsidRPr="00BB5C44">
        <w:rPr>
          <w:rFonts w:hAnsi="標楷體" w:hint="eastAsia"/>
          <w:color w:val="212121"/>
        </w:rPr>
        <w:t>時間：</w:t>
      </w:r>
      <w:r w:rsidRPr="00BB5C44">
        <w:rPr>
          <w:rFonts w:hAnsi="標楷體"/>
          <w:color w:val="212121"/>
        </w:rPr>
        <w:t>10</w:t>
      </w:r>
      <w:r w:rsidR="00096C9A">
        <w:rPr>
          <w:rFonts w:hAnsi="標楷體"/>
          <w:color w:val="212121"/>
        </w:rPr>
        <w:t>7</w:t>
      </w:r>
      <w:r w:rsidRPr="00BB5C44">
        <w:rPr>
          <w:rFonts w:hAnsi="標楷體" w:hint="eastAsia"/>
          <w:color w:val="212121"/>
        </w:rPr>
        <w:t>年</w:t>
      </w:r>
      <w:r w:rsidR="00096C9A">
        <w:rPr>
          <w:rFonts w:hAnsi="標楷體"/>
          <w:color w:val="212121"/>
        </w:rPr>
        <w:t>0</w:t>
      </w:r>
      <w:r w:rsidR="002026A0">
        <w:rPr>
          <w:rFonts w:hAnsi="標楷體"/>
          <w:color w:val="212121"/>
        </w:rPr>
        <w:t>5</w:t>
      </w:r>
      <w:r w:rsidRPr="00BB5C44">
        <w:rPr>
          <w:rFonts w:hAnsi="標楷體" w:hint="eastAsia"/>
          <w:color w:val="212121"/>
        </w:rPr>
        <w:t>月</w:t>
      </w:r>
      <w:r w:rsidR="0028716B">
        <w:rPr>
          <w:rFonts w:hAnsi="標楷體" w:hint="eastAsia"/>
          <w:color w:val="212121"/>
        </w:rPr>
        <w:t>18</w:t>
      </w:r>
      <w:r w:rsidRPr="00BB5C44">
        <w:rPr>
          <w:rFonts w:hAnsi="標楷體" w:hint="eastAsia"/>
          <w:color w:val="212121"/>
        </w:rPr>
        <w:t>日</w:t>
      </w:r>
      <w:r w:rsidRPr="00BB5C44">
        <w:rPr>
          <w:rFonts w:hAnsi="標楷體"/>
          <w:color w:val="212121"/>
        </w:rPr>
        <w:t>(</w:t>
      </w:r>
      <w:r w:rsidRPr="00BB5C44">
        <w:rPr>
          <w:rFonts w:hAnsi="標楷體" w:hint="eastAsia"/>
          <w:color w:val="212121"/>
        </w:rPr>
        <w:t>週</w:t>
      </w:r>
      <w:r w:rsidR="002026A0">
        <w:rPr>
          <w:rFonts w:hAnsi="標楷體" w:hint="eastAsia"/>
          <w:color w:val="212121"/>
        </w:rPr>
        <w:t>五</w:t>
      </w:r>
      <w:r w:rsidRPr="00BB5C44">
        <w:rPr>
          <w:rFonts w:hAnsi="標楷體"/>
          <w:color w:val="212121"/>
        </w:rPr>
        <w:t>)</w:t>
      </w:r>
      <w:r w:rsidR="005C484A">
        <w:rPr>
          <w:rFonts w:hAnsi="標楷體" w:hint="eastAsia"/>
          <w:color w:val="212121"/>
        </w:rPr>
        <w:t>13</w:t>
      </w:r>
      <w:r w:rsidR="00096C9A">
        <w:rPr>
          <w:rFonts w:hAnsi="標楷體"/>
          <w:color w:val="212121"/>
        </w:rPr>
        <w:t>:</w:t>
      </w:r>
      <w:r w:rsidR="00747751">
        <w:rPr>
          <w:rFonts w:hAnsi="標楷體"/>
          <w:color w:val="212121"/>
        </w:rPr>
        <w:t>1</w:t>
      </w:r>
      <w:r w:rsidRPr="00BB5C44">
        <w:rPr>
          <w:rFonts w:hAnsi="標楷體"/>
          <w:color w:val="212121"/>
        </w:rPr>
        <w:t>0-1</w:t>
      </w:r>
      <w:r w:rsidR="005C484A">
        <w:rPr>
          <w:rFonts w:hAnsi="標楷體" w:hint="eastAsia"/>
          <w:color w:val="212121"/>
        </w:rPr>
        <w:t>7</w:t>
      </w:r>
      <w:r w:rsidR="005C484A">
        <w:rPr>
          <w:rFonts w:hAnsi="標楷體"/>
          <w:color w:val="212121"/>
        </w:rPr>
        <w:t>:</w:t>
      </w:r>
      <w:r w:rsidR="005C484A">
        <w:rPr>
          <w:rFonts w:hAnsi="標楷體" w:hint="eastAsia"/>
          <w:color w:val="212121"/>
        </w:rPr>
        <w:t>0</w:t>
      </w:r>
      <w:r w:rsidRPr="00BB5C44">
        <w:rPr>
          <w:rFonts w:hAnsi="標楷體"/>
          <w:color w:val="212121"/>
        </w:rPr>
        <w:t>0</w:t>
      </w:r>
    </w:p>
    <w:p w:rsidR="00E564CA" w:rsidRPr="0028716B" w:rsidRDefault="007B0CB8" w:rsidP="002026A0">
      <w:pPr>
        <w:pStyle w:val="Default"/>
        <w:spacing w:line="366" w:lineRule="atLeast"/>
        <w:rPr>
          <w:rFonts w:hAnsi="標楷體"/>
          <w:color w:val="212121"/>
        </w:rPr>
      </w:pPr>
      <w:r w:rsidRPr="00BB5C44">
        <w:rPr>
          <w:rFonts w:hAnsi="標楷體"/>
          <w:color w:val="212121"/>
        </w:rPr>
        <w:t>(</w:t>
      </w:r>
      <w:r w:rsidRPr="00BB5C44">
        <w:rPr>
          <w:rFonts w:hAnsi="標楷體" w:hint="eastAsia"/>
          <w:color w:val="212121"/>
        </w:rPr>
        <w:t>二</w:t>
      </w:r>
      <w:r w:rsidRPr="00BB5C44">
        <w:rPr>
          <w:rFonts w:hAnsi="標楷體"/>
          <w:color w:val="212121"/>
        </w:rPr>
        <w:t>)</w:t>
      </w:r>
      <w:r w:rsidRPr="00BB5C44">
        <w:rPr>
          <w:rFonts w:hAnsi="標楷體" w:hint="eastAsia"/>
          <w:color w:val="212121"/>
        </w:rPr>
        <w:t>地點：</w:t>
      </w:r>
      <w:r w:rsidR="0028716B">
        <w:rPr>
          <w:rFonts w:hAnsi="標楷體" w:hint="eastAsia"/>
          <w:color w:val="212121"/>
        </w:rPr>
        <w:t>雲林縣正心</w:t>
      </w:r>
      <w:r w:rsidR="0028716B">
        <w:rPr>
          <w:rFonts w:hAnsi="標楷體"/>
          <w:color w:val="212121"/>
        </w:rPr>
        <w:t>高級中學</w:t>
      </w:r>
      <w:r w:rsidR="0028716B">
        <w:rPr>
          <w:rFonts w:hAnsi="標楷體" w:hint="eastAsia"/>
          <w:color w:val="212121"/>
        </w:rPr>
        <w:t>-聖心大樓地下會議室 (</w:t>
      </w:r>
      <w:r w:rsidR="0028716B">
        <w:rPr>
          <w:rFonts w:ascii="Arial" w:hAnsi="Arial" w:cs="Arial"/>
          <w:color w:val="222222"/>
          <w:shd w:val="clear" w:color="auto" w:fill="FFFFFF"/>
        </w:rPr>
        <w:t>640</w:t>
      </w:r>
      <w:r w:rsidR="0028716B">
        <w:rPr>
          <w:rFonts w:ascii="Arial" w:hAnsi="Arial" w:cs="Arial"/>
          <w:color w:val="222222"/>
          <w:shd w:val="clear" w:color="auto" w:fill="FFFFFF"/>
        </w:rPr>
        <w:t>雲林縣斗六市正心路</w:t>
      </w:r>
      <w:r w:rsidR="0028716B">
        <w:rPr>
          <w:rFonts w:ascii="Arial" w:hAnsi="Arial" w:cs="Arial"/>
          <w:color w:val="222222"/>
          <w:shd w:val="clear" w:color="auto" w:fill="FFFFFF"/>
        </w:rPr>
        <w:t>1</w:t>
      </w:r>
      <w:r w:rsidR="0028716B">
        <w:rPr>
          <w:rFonts w:ascii="Arial" w:hAnsi="Arial" w:cs="Arial"/>
          <w:color w:val="222222"/>
          <w:shd w:val="clear" w:color="auto" w:fill="FFFFFF"/>
        </w:rPr>
        <w:t>號</w:t>
      </w:r>
      <w:r w:rsidR="0028716B" w:rsidRPr="00096C9A">
        <w:rPr>
          <w:rFonts w:hAnsi="標楷體" w:hint="eastAsia"/>
          <w:color w:val="212121"/>
        </w:rPr>
        <w:t>)</w:t>
      </w:r>
    </w:p>
    <w:tbl>
      <w:tblPr>
        <w:tblStyle w:val="4-61"/>
        <w:tblpPr w:leftFromText="180" w:rightFromText="180" w:vertAnchor="text" w:horzAnchor="margin" w:tblpY="51"/>
        <w:tblW w:w="10682" w:type="dxa"/>
        <w:tblLook w:val="04A0" w:firstRow="1" w:lastRow="0" w:firstColumn="1" w:lastColumn="0" w:noHBand="0" w:noVBand="1"/>
      </w:tblPr>
      <w:tblGrid>
        <w:gridCol w:w="724"/>
        <w:gridCol w:w="1611"/>
        <w:gridCol w:w="750"/>
        <w:gridCol w:w="3402"/>
        <w:gridCol w:w="284"/>
        <w:gridCol w:w="3911"/>
      </w:tblGrid>
      <w:tr w:rsidR="00977064" w:rsidRPr="00763004" w:rsidTr="00310FE7">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085" w:type="dxa"/>
            <w:gridSpan w:val="3"/>
            <w:vAlign w:val="center"/>
          </w:tcPr>
          <w:p w:rsidR="00977064" w:rsidRPr="00F34F68" w:rsidRDefault="00977064" w:rsidP="00A50C0F">
            <w:pPr>
              <w:adjustRightInd w:val="0"/>
              <w:snapToGrid w:val="0"/>
              <w:jc w:val="center"/>
              <w:rPr>
                <w:rFonts w:ascii="標楷體" w:eastAsia="標楷體" w:hAnsi="標楷體"/>
                <w:bCs w:val="0"/>
                <w:color w:val="auto"/>
                <w:szCs w:val="24"/>
              </w:rPr>
            </w:pPr>
            <w:r w:rsidRPr="00F34F68">
              <w:rPr>
                <w:rFonts w:ascii="標楷體" w:eastAsia="標楷體" w:hAnsi="標楷體" w:hint="eastAsia"/>
                <w:bCs w:val="0"/>
                <w:color w:val="auto"/>
                <w:szCs w:val="24"/>
              </w:rPr>
              <w:t>時間</w:t>
            </w:r>
          </w:p>
        </w:tc>
        <w:tc>
          <w:tcPr>
            <w:tcW w:w="3686" w:type="dxa"/>
            <w:gridSpan w:val="2"/>
            <w:vAlign w:val="center"/>
          </w:tcPr>
          <w:p w:rsidR="00977064" w:rsidRPr="00F34F68" w:rsidRDefault="00977064" w:rsidP="00A50C0F">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Cs w:val="0"/>
                <w:color w:val="auto"/>
                <w:szCs w:val="24"/>
              </w:rPr>
            </w:pPr>
            <w:r w:rsidRPr="00F34F68">
              <w:rPr>
                <w:rFonts w:ascii="標楷體" w:eastAsia="標楷體" w:hAnsi="標楷體" w:hint="eastAsia"/>
                <w:bCs w:val="0"/>
                <w:color w:val="auto"/>
                <w:szCs w:val="24"/>
              </w:rPr>
              <w:t>課程內容</w:t>
            </w:r>
          </w:p>
        </w:tc>
        <w:tc>
          <w:tcPr>
            <w:tcW w:w="3911" w:type="dxa"/>
            <w:vAlign w:val="center"/>
          </w:tcPr>
          <w:p w:rsidR="00977064" w:rsidRPr="00F34F68" w:rsidRDefault="00977064" w:rsidP="00A50C0F">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Cs w:val="0"/>
                <w:color w:val="auto"/>
                <w:szCs w:val="24"/>
              </w:rPr>
            </w:pPr>
            <w:r w:rsidRPr="00F34F68">
              <w:rPr>
                <w:rFonts w:ascii="標楷體" w:eastAsia="標楷體" w:hAnsi="標楷體" w:hint="eastAsia"/>
                <w:bCs w:val="0"/>
                <w:color w:val="auto"/>
                <w:szCs w:val="24"/>
              </w:rPr>
              <w:t>主持人／分享者</w:t>
            </w:r>
          </w:p>
        </w:tc>
      </w:tr>
      <w:tr w:rsidR="00763004" w:rsidRPr="00763004" w:rsidTr="00EB3CA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24" w:type="dxa"/>
            <w:vMerge w:val="restart"/>
            <w:vAlign w:val="center"/>
          </w:tcPr>
          <w:p w:rsidR="00763004" w:rsidRPr="00F34F68" w:rsidRDefault="00763004" w:rsidP="00A50C0F">
            <w:pPr>
              <w:adjustRightInd w:val="0"/>
              <w:snapToGrid w:val="0"/>
              <w:jc w:val="center"/>
              <w:rPr>
                <w:rFonts w:ascii="標楷體" w:eastAsia="標楷體" w:hAnsi="標楷體" w:cs="Arial Unicode MS"/>
                <w:bCs w:val="0"/>
                <w:szCs w:val="24"/>
              </w:rPr>
            </w:pPr>
            <w:r w:rsidRPr="00F34F68">
              <w:rPr>
                <w:rFonts w:ascii="標楷體" w:eastAsia="標楷體" w:hAnsi="標楷體" w:cs="Arial Unicode MS"/>
                <w:bCs w:val="0"/>
                <w:szCs w:val="24"/>
              </w:rPr>
              <w:t>10</w:t>
            </w:r>
            <w:r w:rsidR="00350E5D">
              <w:rPr>
                <w:rFonts w:ascii="標楷體" w:eastAsia="標楷體" w:hAnsi="標楷體" w:cs="Arial Unicode MS"/>
                <w:bCs w:val="0"/>
                <w:szCs w:val="24"/>
              </w:rPr>
              <w:t>7</w:t>
            </w:r>
          </w:p>
          <w:p w:rsidR="00763004" w:rsidRPr="00F34F68" w:rsidRDefault="00763004" w:rsidP="00A50C0F">
            <w:pPr>
              <w:adjustRightInd w:val="0"/>
              <w:snapToGrid w:val="0"/>
              <w:jc w:val="center"/>
              <w:rPr>
                <w:rFonts w:ascii="標楷體" w:eastAsia="標楷體" w:hAnsi="標楷體" w:cs="Arial Unicode MS"/>
                <w:bCs w:val="0"/>
                <w:szCs w:val="24"/>
              </w:rPr>
            </w:pPr>
            <w:r w:rsidRPr="00F34F68">
              <w:rPr>
                <w:rFonts w:ascii="標楷體" w:eastAsia="標楷體" w:hAnsi="標楷體" w:cs="Arial Unicode MS" w:hint="eastAsia"/>
                <w:bCs w:val="0"/>
                <w:szCs w:val="24"/>
              </w:rPr>
              <w:t>年</w:t>
            </w:r>
          </w:p>
          <w:p w:rsidR="00763004" w:rsidRPr="00F34F68" w:rsidRDefault="00350E5D" w:rsidP="00A50C0F">
            <w:pPr>
              <w:adjustRightInd w:val="0"/>
              <w:snapToGrid w:val="0"/>
              <w:jc w:val="center"/>
              <w:rPr>
                <w:rFonts w:ascii="標楷體" w:eastAsia="標楷體" w:hAnsi="標楷體" w:cs="Arial Unicode MS"/>
                <w:bCs w:val="0"/>
                <w:szCs w:val="24"/>
              </w:rPr>
            </w:pPr>
            <w:r>
              <w:rPr>
                <w:rFonts w:ascii="標楷體" w:eastAsia="標楷體" w:hAnsi="標楷體" w:cs="Arial Unicode MS" w:hint="eastAsia"/>
                <w:bCs w:val="0"/>
                <w:szCs w:val="24"/>
              </w:rPr>
              <w:t>0</w:t>
            </w:r>
            <w:r w:rsidR="00F962F1">
              <w:rPr>
                <w:rFonts w:ascii="標楷體" w:eastAsia="標楷體" w:hAnsi="標楷體" w:cs="Arial Unicode MS"/>
                <w:bCs w:val="0"/>
                <w:szCs w:val="24"/>
              </w:rPr>
              <w:t>5</w:t>
            </w:r>
          </w:p>
          <w:p w:rsidR="00763004" w:rsidRPr="00F34F68" w:rsidRDefault="00763004" w:rsidP="00A50C0F">
            <w:pPr>
              <w:adjustRightInd w:val="0"/>
              <w:snapToGrid w:val="0"/>
              <w:jc w:val="center"/>
              <w:rPr>
                <w:rFonts w:ascii="標楷體" w:eastAsia="標楷體" w:hAnsi="標楷體" w:cs="Arial Unicode MS"/>
                <w:bCs w:val="0"/>
                <w:szCs w:val="24"/>
              </w:rPr>
            </w:pPr>
            <w:r w:rsidRPr="00F34F68">
              <w:rPr>
                <w:rFonts w:ascii="標楷體" w:eastAsia="標楷體" w:hAnsi="標楷體" w:cs="Arial Unicode MS" w:hint="eastAsia"/>
                <w:bCs w:val="0"/>
                <w:szCs w:val="24"/>
              </w:rPr>
              <w:t>月</w:t>
            </w:r>
          </w:p>
          <w:p w:rsidR="00763004" w:rsidRPr="00F34F68" w:rsidRDefault="004F6212" w:rsidP="00A50C0F">
            <w:pPr>
              <w:adjustRightInd w:val="0"/>
              <w:snapToGrid w:val="0"/>
              <w:jc w:val="center"/>
              <w:rPr>
                <w:rFonts w:ascii="標楷體" w:eastAsia="標楷體" w:hAnsi="標楷體" w:cs="Arial Unicode MS"/>
                <w:bCs w:val="0"/>
                <w:szCs w:val="24"/>
              </w:rPr>
            </w:pPr>
            <w:r>
              <w:rPr>
                <w:rFonts w:ascii="標楷體" w:eastAsia="標楷體" w:hAnsi="標楷體" w:cs="Arial Unicode MS" w:hint="eastAsia"/>
                <w:bCs w:val="0"/>
                <w:szCs w:val="24"/>
              </w:rPr>
              <w:t>18</w:t>
            </w:r>
          </w:p>
          <w:p w:rsidR="00763004" w:rsidRPr="00F34F68" w:rsidRDefault="00763004" w:rsidP="00A50C0F">
            <w:pPr>
              <w:adjustRightInd w:val="0"/>
              <w:snapToGrid w:val="0"/>
              <w:jc w:val="center"/>
              <w:rPr>
                <w:rFonts w:ascii="標楷體" w:eastAsia="標楷體" w:hAnsi="標楷體" w:cs="Arial Unicode MS"/>
                <w:bCs w:val="0"/>
                <w:szCs w:val="24"/>
              </w:rPr>
            </w:pPr>
            <w:r w:rsidRPr="00F34F68">
              <w:rPr>
                <w:rFonts w:ascii="標楷體" w:eastAsia="標楷體" w:hAnsi="標楷體" w:cs="Arial Unicode MS" w:hint="eastAsia"/>
                <w:bCs w:val="0"/>
                <w:szCs w:val="24"/>
              </w:rPr>
              <w:t>日</w:t>
            </w:r>
          </w:p>
          <w:p w:rsidR="00763004" w:rsidRPr="00763004" w:rsidRDefault="00763004" w:rsidP="00F962F1">
            <w:pPr>
              <w:adjustRightInd w:val="0"/>
              <w:snapToGrid w:val="0"/>
              <w:jc w:val="center"/>
              <w:rPr>
                <w:rFonts w:ascii="標楷體" w:eastAsia="標楷體" w:hAnsi="標楷體" w:cs="Arial Unicode MS"/>
                <w:b w:val="0"/>
                <w:bCs w:val="0"/>
                <w:szCs w:val="24"/>
              </w:rPr>
            </w:pPr>
            <w:r w:rsidRPr="00F34F68">
              <w:rPr>
                <w:rFonts w:ascii="標楷體" w:eastAsia="標楷體" w:hAnsi="標楷體" w:cs="Arial Unicode MS"/>
                <w:bCs w:val="0"/>
                <w:szCs w:val="24"/>
              </w:rPr>
              <w:t>(</w:t>
            </w:r>
            <w:r w:rsidR="00F962F1">
              <w:rPr>
                <w:rFonts w:ascii="標楷體" w:eastAsia="標楷體" w:hAnsi="標楷體" w:cs="Arial Unicode MS" w:hint="eastAsia"/>
                <w:bCs w:val="0"/>
                <w:szCs w:val="24"/>
              </w:rPr>
              <w:t>五</w:t>
            </w:r>
            <w:r w:rsidRPr="00F34F68">
              <w:rPr>
                <w:rFonts w:ascii="標楷體" w:eastAsia="標楷體" w:hAnsi="標楷體" w:cs="Arial Unicode MS"/>
                <w:bCs w:val="0"/>
                <w:szCs w:val="24"/>
              </w:rPr>
              <w:t>)</w:t>
            </w:r>
          </w:p>
        </w:tc>
        <w:tc>
          <w:tcPr>
            <w:tcW w:w="1611" w:type="dxa"/>
            <w:vAlign w:val="center"/>
          </w:tcPr>
          <w:p w:rsidR="00763004" w:rsidRPr="00763004" w:rsidRDefault="005C484A" w:rsidP="002026A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Arial Unicode MS"/>
                <w:b/>
                <w:bCs/>
                <w:szCs w:val="24"/>
              </w:rPr>
            </w:pPr>
            <w:r>
              <w:rPr>
                <w:rFonts w:ascii="標楷體" w:eastAsia="標楷體" w:hAnsi="標楷體" w:cs="Arial Unicode MS" w:hint="eastAsia"/>
                <w:b/>
                <w:bCs/>
                <w:szCs w:val="24"/>
              </w:rPr>
              <w:t>13</w:t>
            </w:r>
            <w:r w:rsidR="00096C9A">
              <w:rPr>
                <w:rFonts w:ascii="標楷體" w:eastAsia="標楷體" w:hAnsi="標楷體" w:cs="Arial Unicode MS"/>
                <w:b/>
                <w:bCs/>
                <w:szCs w:val="24"/>
              </w:rPr>
              <w:t>:1</w:t>
            </w:r>
            <w:r w:rsidR="00763004" w:rsidRPr="00763004">
              <w:rPr>
                <w:rFonts w:ascii="標楷體" w:eastAsia="標楷體" w:hAnsi="標楷體" w:cs="Arial Unicode MS"/>
                <w:b/>
                <w:bCs/>
                <w:szCs w:val="24"/>
              </w:rPr>
              <w:t>0-</w:t>
            </w:r>
            <w:r>
              <w:rPr>
                <w:rFonts w:ascii="標楷體" w:eastAsia="標楷體" w:hAnsi="標楷體" w:cs="Arial Unicode MS" w:hint="eastAsia"/>
                <w:b/>
                <w:bCs/>
                <w:szCs w:val="24"/>
              </w:rPr>
              <w:t>13</w:t>
            </w:r>
            <w:r w:rsidR="00096C9A">
              <w:rPr>
                <w:rFonts w:ascii="標楷體" w:eastAsia="標楷體" w:hAnsi="標楷體" w:cs="Arial Unicode MS"/>
                <w:b/>
                <w:bCs/>
                <w:szCs w:val="24"/>
              </w:rPr>
              <w:t>:</w:t>
            </w:r>
            <w:r w:rsidR="002026A0">
              <w:rPr>
                <w:rFonts w:ascii="標楷體" w:eastAsia="標楷體" w:hAnsi="標楷體" w:cs="Arial Unicode MS"/>
                <w:b/>
                <w:bCs/>
                <w:szCs w:val="24"/>
              </w:rPr>
              <w:t>25</w:t>
            </w:r>
          </w:p>
        </w:tc>
        <w:tc>
          <w:tcPr>
            <w:tcW w:w="750" w:type="dxa"/>
            <w:vAlign w:val="center"/>
          </w:tcPr>
          <w:p w:rsidR="00763004" w:rsidRPr="00763004" w:rsidRDefault="00096C9A" w:rsidP="00A50C0F">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Pr>
                <w:rFonts w:ascii="標楷體" w:eastAsia="標楷體" w:hAnsi="標楷體"/>
                <w:b/>
                <w:szCs w:val="24"/>
              </w:rPr>
              <w:t>15</w:t>
            </w:r>
          </w:p>
        </w:tc>
        <w:tc>
          <w:tcPr>
            <w:tcW w:w="7597" w:type="dxa"/>
            <w:gridSpan w:val="3"/>
            <w:vAlign w:val="center"/>
          </w:tcPr>
          <w:p w:rsidR="00763004" w:rsidRPr="00763004" w:rsidRDefault="00763004" w:rsidP="00A50C0F">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763004">
              <w:rPr>
                <w:rFonts w:ascii="標楷體" w:eastAsia="標楷體" w:hAnsi="標楷體" w:hint="eastAsia"/>
                <w:b/>
                <w:szCs w:val="24"/>
              </w:rPr>
              <w:t>報到</w:t>
            </w:r>
          </w:p>
        </w:tc>
      </w:tr>
      <w:tr w:rsidR="00763004" w:rsidRPr="00763004" w:rsidTr="009D76A1">
        <w:trPr>
          <w:trHeight w:val="567"/>
        </w:trPr>
        <w:tc>
          <w:tcPr>
            <w:cnfStyle w:val="001000000000" w:firstRow="0" w:lastRow="0" w:firstColumn="1" w:lastColumn="0" w:oddVBand="0" w:evenVBand="0" w:oddHBand="0" w:evenHBand="0" w:firstRowFirstColumn="0" w:firstRowLastColumn="0" w:lastRowFirstColumn="0" w:lastRowLastColumn="0"/>
            <w:tcW w:w="724" w:type="dxa"/>
            <w:vMerge/>
            <w:vAlign w:val="center"/>
          </w:tcPr>
          <w:p w:rsidR="00763004" w:rsidRPr="00763004" w:rsidRDefault="00763004" w:rsidP="00A50C0F">
            <w:pPr>
              <w:adjustRightInd w:val="0"/>
              <w:snapToGrid w:val="0"/>
              <w:jc w:val="center"/>
              <w:rPr>
                <w:rFonts w:ascii="標楷體" w:eastAsia="標楷體" w:hAnsi="標楷體" w:cs="Arial Unicode MS"/>
                <w:b w:val="0"/>
                <w:bCs w:val="0"/>
                <w:szCs w:val="24"/>
              </w:rPr>
            </w:pPr>
          </w:p>
        </w:tc>
        <w:tc>
          <w:tcPr>
            <w:tcW w:w="1611" w:type="dxa"/>
            <w:vAlign w:val="center"/>
          </w:tcPr>
          <w:p w:rsidR="00763004" w:rsidRPr="00763004" w:rsidRDefault="005C484A" w:rsidP="002026A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Arial Unicode MS"/>
                <w:b/>
                <w:bCs/>
                <w:szCs w:val="24"/>
              </w:rPr>
            </w:pPr>
            <w:r>
              <w:rPr>
                <w:rFonts w:ascii="標楷體" w:eastAsia="標楷體" w:hAnsi="標楷體" w:cs="Arial Unicode MS" w:hint="eastAsia"/>
                <w:b/>
                <w:bCs/>
                <w:szCs w:val="24"/>
              </w:rPr>
              <w:t>13</w:t>
            </w:r>
            <w:r w:rsidR="00096C9A">
              <w:rPr>
                <w:rFonts w:ascii="標楷體" w:eastAsia="標楷體" w:hAnsi="標楷體" w:cs="Arial Unicode MS"/>
                <w:b/>
                <w:bCs/>
                <w:szCs w:val="24"/>
              </w:rPr>
              <w:t>:25</w:t>
            </w:r>
            <w:r w:rsidR="00763004" w:rsidRPr="00763004">
              <w:rPr>
                <w:rFonts w:ascii="標楷體" w:eastAsia="標楷體" w:hAnsi="標楷體" w:cs="Arial Unicode MS"/>
                <w:b/>
                <w:bCs/>
                <w:szCs w:val="24"/>
              </w:rPr>
              <w:t>-</w:t>
            </w:r>
            <w:r>
              <w:rPr>
                <w:rFonts w:ascii="標楷體" w:eastAsia="標楷體" w:hAnsi="標楷體" w:cs="Arial Unicode MS" w:hint="eastAsia"/>
                <w:b/>
                <w:bCs/>
                <w:szCs w:val="24"/>
              </w:rPr>
              <w:t>13</w:t>
            </w:r>
            <w:r w:rsidR="00763004" w:rsidRPr="00763004">
              <w:rPr>
                <w:rFonts w:ascii="標楷體" w:eastAsia="標楷體" w:hAnsi="標楷體" w:cs="Arial Unicode MS"/>
                <w:b/>
                <w:bCs/>
                <w:szCs w:val="24"/>
              </w:rPr>
              <w:t>:30</w:t>
            </w:r>
          </w:p>
        </w:tc>
        <w:tc>
          <w:tcPr>
            <w:tcW w:w="750" w:type="dxa"/>
            <w:vAlign w:val="center"/>
          </w:tcPr>
          <w:p w:rsidR="00763004" w:rsidRPr="00763004" w:rsidRDefault="00096C9A" w:rsidP="00A50C0F">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szCs w:val="24"/>
              </w:rPr>
              <w:t>05</w:t>
            </w:r>
          </w:p>
        </w:tc>
        <w:tc>
          <w:tcPr>
            <w:tcW w:w="3402" w:type="dxa"/>
            <w:vAlign w:val="center"/>
          </w:tcPr>
          <w:p w:rsidR="00763004" w:rsidRPr="00763004" w:rsidRDefault="00763004" w:rsidP="00A50C0F">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763004">
              <w:rPr>
                <w:rFonts w:ascii="標楷體" w:eastAsia="標楷體" w:hAnsi="標楷體" w:hint="eastAsia"/>
                <w:szCs w:val="24"/>
              </w:rPr>
              <w:t>開場</w:t>
            </w:r>
          </w:p>
        </w:tc>
        <w:tc>
          <w:tcPr>
            <w:tcW w:w="4195" w:type="dxa"/>
            <w:gridSpan w:val="2"/>
            <w:vAlign w:val="center"/>
          </w:tcPr>
          <w:p w:rsidR="00350E5D" w:rsidRDefault="00350E5D" w:rsidP="00A50C0F">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szCs w:val="24"/>
              </w:rPr>
              <w:t>國</w:t>
            </w:r>
            <w:r>
              <w:rPr>
                <w:rFonts w:ascii="標楷體" w:eastAsia="標楷體" w:hAnsi="標楷體"/>
                <w:szCs w:val="24"/>
              </w:rPr>
              <w:t>立羅東高級中學</w:t>
            </w:r>
            <w:r>
              <w:rPr>
                <w:rFonts w:ascii="標楷體" w:eastAsia="標楷體" w:hAnsi="標楷體" w:hint="eastAsia"/>
                <w:szCs w:val="24"/>
              </w:rPr>
              <w:t xml:space="preserve"> </w:t>
            </w:r>
          </w:p>
          <w:p w:rsidR="009D76A1" w:rsidRPr="009D76A1" w:rsidRDefault="00096C9A" w:rsidP="002026A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szCs w:val="24"/>
              </w:rPr>
              <w:t xml:space="preserve">生命教育學科中心 </w:t>
            </w:r>
          </w:p>
        </w:tc>
      </w:tr>
      <w:tr w:rsidR="00763004" w:rsidRPr="00763004" w:rsidTr="009D76A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4" w:type="dxa"/>
            <w:vMerge/>
            <w:vAlign w:val="center"/>
          </w:tcPr>
          <w:p w:rsidR="00763004" w:rsidRPr="00763004" w:rsidRDefault="00763004" w:rsidP="00A50C0F">
            <w:pPr>
              <w:adjustRightInd w:val="0"/>
              <w:snapToGrid w:val="0"/>
              <w:jc w:val="center"/>
              <w:rPr>
                <w:rFonts w:ascii="標楷體" w:eastAsia="標楷體" w:hAnsi="標楷體" w:cs="Arial Unicode MS"/>
                <w:b w:val="0"/>
                <w:bCs w:val="0"/>
                <w:szCs w:val="24"/>
              </w:rPr>
            </w:pPr>
          </w:p>
        </w:tc>
        <w:tc>
          <w:tcPr>
            <w:tcW w:w="1611" w:type="dxa"/>
            <w:vAlign w:val="center"/>
          </w:tcPr>
          <w:p w:rsidR="00763004" w:rsidRPr="00763004" w:rsidRDefault="005C484A" w:rsidP="002026A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Arial Unicode MS"/>
                <w:b/>
                <w:bCs/>
                <w:szCs w:val="24"/>
              </w:rPr>
            </w:pPr>
            <w:r>
              <w:rPr>
                <w:rFonts w:ascii="標楷體" w:eastAsia="標楷體" w:hAnsi="標楷體" w:cs="Arial Unicode MS" w:hint="eastAsia"/>
                <w:b/>
                <w:bCs/>
                <w:szCs w:val="24"/>
              </w:rPr>
              <w:t>13</w:t>
            </w:r>
            <w:r>
              <w:rPr>
                <w:rFonts w:ascii="標楷體" w:eastAsia="標楷體" w:hAnsi="標楷體" w:cs="Arial Unicode MS"/>
                <w:b/>
                <w:bCs/>
                <w:szCs w:val="24"/>
              </w:rPr>
              <w:t>:30-</w:t>
            </w:r>
            <w:r>
              <w:rPr>
                <w:rFonts w:ascii="標楷體" w:eastAsia="標楷體" w:hAnsi="標楷體" w:cs="Arial Unicode MS" w:hint="eastAsia"/>
                <w:b/>
                <w:bCs/>
                <w:szCs w:val="24"/>
              </w:rPr>
              <w:t>15</w:t>
            </w:r>
            <w:r w:rsidR="00763004" w:rsidRPr="00763004">
              <w:rPr>
                <w:rFonts w:ascii="標楷體" w:eastAsia="標楷體" w:hAnsi="標楷體" w:cs="Arial Unicode MS"/>
                <w:b/>
                <w:bCs/>
                <w:szCs w:val="24"/>
              </w:rPr>
              <w:t>:00</w:t>
            </w:r>
          </w:p>
        </w:tc>
        <w:tc>
          <w:tcPr>
            <w:tcW w:w="750" w:type="dxa"/>
            <w:vAlign w:val="center"/>
          </w:tcPr>
          <w:p w:rsidR="00763004" w:rsidRPr="00763004" w:rsidRDefault="005C484A" w:rsidP="00A50C0F">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Pr>
                <w:rFonts w:ascii="標楷體" w:eastAsia="標楷體" w:hAnsi="標楷體" w:hint="eastAsia"/>
                <w:b/>
                <w:szCs w:val="24"/>
              </w:rPr>
              <w:t>9</w:t>
            </w:r>
            <w:r w:rsidR="002026A0">
              <w:rPr>
                <w:rFonts w:ascii="標楷體" w:eastAsia="標楷體" w:hAnsi="標楷體"/>
                <w:b/>
                <w:szCs w:val="24"/>
              </w:rPr>
              <w:t>0</w:t>
            </w:r>
          </w:p>
        </w:tc>
        <w:tc>
          <w:tcPr>
            <w:tcW w:w="3402" w:type="dxa"/>
            <w:vAlign w:val="center"/>
          </w:tcPr>
          <w:p w:rsidR="00763004" w:rsidRPr="00350E5D" w:rsidRDefault="00BD1C96" w:rsidP="00096C9A">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Pr>
                <w:rFonts w:ascii="標楷體" w:eastAsia="標楷體" w:hAnsi="標楷體" w:hint="eastAsia"/>
                <w:b/>
                <w:szCs w:val="24"/>
              </w:rPr>
              <w:t>生命教育</w:t>
            </w:r>
            <w:r w:rsidR="00A00A6F">
              <w:rPr>
                <w:rFonts w:ascii="標楷體" w:eastAsia="標楷體" w:hAnsi="標楷體" w:hint="eastAsia"/>
                <w:b/>
                <w:szCs w:val="24"/>
              </w:rPr>
              <w:t>科</w:t>
            </w:r>
            <w:r w:rsidR="0028716B">
              <w:rPr>
                <w:rFonts w:ascii="標楷體" w:eastAsia="標楷體" w:hAnsi="標楷體" w:hint="eastAsia"/>
                <w:b/>
                <w:szCs w:val="24"/>
              </w:rPr>
              <w:t>議題融入教學</w:t>
            </w:r>
          </w:p>
        </w:tc>
        <w:tc>
          <w:tcPr>
            <w:tcW w:w="4195" w:type="dxa"/>
            <w:gridSpan w:val="2"/>
            <w:vAlign w:val="center"/>
          </w:tcPr>
          <w:p w:rsidR="0028716B" w:rsidRPr="008776F6" w:rsidRDefault="0028716B" w:rsidP="0028716B">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8776F6">
              <w:rPr>
                <w:rFonts w:ascii="標楷體" w:eastAsia="標楷體" w:hAnsi="標楷體" w:hint="eastAsia"/>
                <w:b/>
                <w:szCs w:val="24"/>
              </w:rPr>
              <w:t>國立</w:t>
            </w:r>
            <w:r>
              <w:rPr>
                <w:rFonts w:ascii="標楷體" w:eastAsia="標楷體" w:hAnsi="標楷體" w:hint="eastAsia"/>
                <w:b/>
                <w:szCs w:val="24"/>
              </w:rPr>
              <w:t>羅</w:t>
            </w:r>
            <w:r w:rsidRPr="008776F6">
              <w:rPr>
                <w:rFonts w:ascii="標楷體" w:eastAsia="標楷體" w:hAnsi="標楷體" w:hint="eastAsia"/>
                <w:b/>
                <w:szCs w:val="24"/>
              </w:rPr>
              <w:t>東</w:t>
            </w:r>
            <w:r w:rsidRPr="008776F6">
              <w:rPr>
                <w:rFonts w:ascii="標楷體" w:eastAsia="標楷體" w:hAnsi="標楷體"/>
                <w:b/>
                <w:szCs w:val="24"/>
              </w:rPr>
              <w:t>高級中學</w:t>
            </w:r>
            <w:r w:rsidRPr="008776F6">
              <w:rPr>
                <w:rFonts w:ascii="標楷體" w:eastAsia="標楷體" w:hAnsi="標楷體" w:hint="eastAsia"/>
                <w:b/>
                <w:szCs w:val="24"/>
              </w:rPr>
              <w:t xml:space="preserve"> </w:t>
            </w:r>
          </w:p>
          <w:p w:rsidR="00F146FD" w:rsidRPr="009D76A1" w:rsidRDefault="0028716B" w:rsidP="0028716B">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Pr>
                <w:rFonts w:ascii="標楷體" w:eastAsia="標楷體" w:hAnsi="標楷體" w:hint="eastAsia"/>
                <w:b/>
                <w:szCs w:val="24"/>
              </w:rPr>
              <w:t>胡敏華</w:t>
            </w:r>
            <w:r w:rsidRPr="008776F6">
              <w:rPr>
                <w:rFonts w:ascii="標楷體" w:eastAsia="標楷體" w:hAnsi="標楷體" w:hint="eastAsia"/>
                <w:b/>
                <w:szCs w:val="24"/>
              </w:rPr>
              <w:t>老師</w:t>
            </w:r>
          </w:p>
        </w:tc>
      </w:tr>
      <w:tr w:rsidR="00763004" w:rsidRPr="00763004" w:rsidTr="00EB3CA5">
        <w:trPr>
          <w:trHeight w:val="357"/>
        </w:trPr>
        <w:tc>
          <w:tcPr>
            <w:cnfStyle w:val="001000000000" w:firstRow="0" w:lastRow="0" w:firstColumn="1" w:lastColumn="0" w:oddVBand="0" w:evenVBand="0" w:oddHBand="0" w:evenHBand="0" w:firstRowFirstColumn="0" w:firstRowLastColumn="0" w:lastRowFirstColumn="0" w:lastRowLastColumn="0"/>
            <w:tcW w:w="724" w:type="dxa"/>
            <w:vMerge/>
            <w:vAlign w:val="center"/>
          </w:tcPr>
          <w:p w:rsidR="00763004" w:rsidRPr="00763004" w:rsidRDefault="00763004" w:rsidP="00A50C0F">
            <w:pPr>
              <w:adjustRightInd w:val="0"/>
              <w:snapToGrid w:val="0"/>
              <w:jc w:val="center"/>
              <w:rPr>
                <w:rFonts w:ascii="標楷體" w:eastAsia="標楷體" w:hAnsi="標楷體" w:cs="Arial Unicode MS"/>
                <w:b w:val="0"/>
                <w:bCs w:val="0"/>
                <w:szCs w:val="24"/>
              </w:rPr>
            </w:pPr>
          </w:p>
        </w:tc>
        <w:tc>
          <w:tcPr>
            <w:tcW w:w="1611" w:type="dxa"/>
            <w:vAlign w:val="center"/>
          </w:tcPr>
          <w:p w:rsidR="00763004" w:rsidRPr="00763004" w:rsidRDefault="002026A0" w:rsidP="005C484A">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Arial Unicode MS"/>
                <w:b/>
                <w:bCs/>
                <w:szCs w:val="24"/>
              </w:rPr>
            </w:pPr>
            <w:r>
              <w:rPr>
                <w:rFonts w:ascii="標楷體" w:eastAsia="標楷體" w:hAnsi="標楷體" w:cs="Arial Unicode MS"/>
                <w:b/>
                <w:bCs/>
                <w:szCs w:val="24"/>
              </w:rPr>
              <w:t>1</w:t>
            </w:r>
            <w:r w:rsidR="005C484A">
              <w:rPr>
                <w:rFonts w:ascii="標楷體" w:eastAsia="標楷體" w:hAnsi="標楷體" w:cs="Arial Unicode MS" w:hint="eastAsia"/>
                <w:b/>
                <w:bCs/>
                <w:szCs w:val="24"/>
              </w:rPr>
              <w:t>5</w:t>
            </w:r>
            <w:r w:rsidR="00096C9A" w:rsidRPr="00763004">
              <w:rPr>
                <w:rFonts w:ascii="標楷體" w:eastAsia="標楷體" w:hAnsi="標楷體" w:cs="Arial Unicode MS"/>
                <w:b/>
                <w:bCs/>
                <w:szCs w:val="24"/>
              </w:rPr>
              <w:t>:</w:t>
            </w:r>
            <w:r w:rsidR="005C484A">
              <w:rPr>
                <w:rFonts w:ascii="標楷體" w:eastAsia="標楷體" w:hAnsi="標楷體" w:cs="Arial Unicode MS" w:hint="eastAsia"/>
                <w:b/>
                <w:bCs/>
                <w:szCs w:val="24"/>
              </w:rPr>
              <w:t>0</w:t>
            </w:r>
            <w:r w:rsidR="00096C9A" w:rsidRPr="00763004">
              <w:rPr>
                <w:rFonts w:ascii="標楷體" w:eastAsia="標楷體" w:hAnsi="標楷體" w:cs="Arial Unicode MS"/>
                <w:b/>
                <w:bCs/>
                <w:szCs w:val="24"/>
              </w:rPr>
              <w:t>0-</w:t>
            </w:r>
            <w:r w:rsidR="00350E5D">
              <w:rPr>
                <w:rFonts w:ascii="標楷體" w:eastAsia="標楷體" w:hAnsi="標楷體" w:cs="Arial Unicode MS" w:hint="eastAsia"/>
                <w:b/>
                <w:bCs/>
                <w:szCs w:val="24"/>
              </w:rPr>
              <w:t>1</w:t>
            </w:r>
            <w:r w:rsidR="005C484A">
              <w:rPr>
                <w:rFonts w:ascii="標楷體" w:eastAsia="標楷體" w:hAnsi="標楷體" w:cs="Arial Unicode MS" w:hint="eastAsia"/>
                <w:b/>
                <w:bCs/>
                <w:szCs w:val="24"/>
              </w:rPr>
              <w:t>5</w:t>
            </w:r>
            <w:r w:rsidR="00350E5D">
              <w:rPr>
                <w:rFonts w:ascii="標楷體" w:eastAsia="標楷體" w:hAnsi="標楷體" w:cs="Arial Unicode MS" w:hint="eastAsia"/>
                <w:b/>
                <w:bCs/>
                <w:szCs w:val="24"/>
              </w:rPr>
              <w:t>:</w:t>
            </w:r>
            <w:r w:rsidR="005C484A">
              <w:rPr>
                <w:rFonts w:ascii="標楷體" w:eastAsia="標楷體" w:hAnsi="標楷體" w:cs="Arial Unicode MS" w:hint="eastAsia"/>
                <w:b/>
                <w:bCs/>
                <w:szCs w:val="24"/>
              </w:rPr>
              <w:t>1</w:t>
            </w:r>
            <w:r w:rsidR="00350E5D">
              <w:rPr>
                <w:rFonts w:ascii="標楷體" w:eastAsia="標楷體" w:hAnsi="標楷體" w:cs="Arial Unicode MS" w:hint="eastAsia"/>
                <w:b/>
                <w:bCs/>
                <w:szCs w:val="24"/>
              </w:rPr>
              <w:t>0</w:t>
            </w:r>
          </w:p>
        </w:tc>
        <w:tc>
          <w:tcPr>
            <w:tcW w:w="750" w:type="dxa"/>
            <w:vAlign w:val="center"/>
          </w:tcPr>
          <w:p w:rsidR="00763004" w:rsidRPr="00763004" w:rsidRDefault="005C484A" w:rsidP="00A50C0F">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szCs w:val="24"/>
              </w:rPr>
            </w:pPr>
            <w:r>
              <w:rPr>
                <w:rFonts w:ascii="標楷體" w:eastAsia="標楷體" w:hAnsi="標楷體" w:hint="eastAsia"/>
                <w:b/>
                <w:szCs w:val="24"/>
              </w:rPr>
              <w:t>1</w:t>
            </w:r>
            <w:r w:rsidR="005D7916">
              <w:rPr>
                <w:rFonts w:ascii="標楷體" w:eastAsia="標楷體" w:hAnsi="標楷體"/>
                <w:b/>
                <w:szCs w:val="24"/>
              </w:rPr>
              <w:t>0</w:t>
            </w:r>
          </w:p>
        </w:tc>
        <w:tc>
          <w:tcPr>
            <w:tcW w:w="7597" w:type="dxa"/>
            <w:gridSpan w:val="3"/>
            <w:vAlign w:val="center"/>
          </w:tcPr>
          <w:p w:rsidR="00763004" w:rsidRPr="00763004" w:rsidRDefault="002026A0" w:rsidP="005D7916">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b/>
                <w:szCs w:val="24"/>
              </w:rPr>
              <w:t>午餐/</w:t>
            </w:r>
            <w:r w:rsidR="00350E5D">
              <w:rPr>
                <w:rFonts w:ascii="標楷體" w:eastAsia="標楷體" w:hAnsi="標楷體" w:hint="eastAsia"/>
                <w:b/>
                <w:szCs w:val="24"/>
              </w:rPr>
              <w:t>休</w:t>
            </w:r>
            <w:r w:rsidR="00350E5D">
              <w:rPr>
                <w:rFonts w:ascii="標楷體" w:eastAsia="標楷體" w:hAnsi="標楷體"/>
                <w:b/>
                <w:szCs w:val="24"/>
              </w:rPr>
              <w:t>息</w:t>
            </w:r>
          </w:p>
        </w:tc>
      </w:tr>
      <w:tr w:rsidR="0079719B" w:rsidRPr="00763004" w:rsidTr="00364A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4" w:type="dxa"/>
            <w:vMerge/>
            <w:vAlign w:val="center"/>
          </w:tcPr>
          <w:p w:rsidR="0079719B" w:rsidRPr="00763004" w:rsidRDefault="0079719B" w:rsidP="00A50C0F">
            <w:pPr>
              <w:adjustRightInd w:val="0"/>
              <w:snapToGrid w:val="0"/>
              <w:jc w:val="center"/>
              <w:rPr>
                <w:rFonts w:ascii="標楷體" w:eastAsia="標楷體" w:hAnsi="標楷體" w:cs="Arial Unicode MS"/>
                <w:b w:val="0"/>
                <w:bCs w:val="0"/>
                <w:szCs w:val="24"/>
              </w:rPr>
            </w:pPr>
          </w:p>
        </w:tc>
        <w:tc>
          <w:tcPr>
            <w:tcW w:w="1611" w:type="dxa"/>
            <w:vAlign w:val="center"/>
          </w:tcPr>
          <w:p w:rsidR="0079719B" w:rsidRPr="00763004" w:rsidRDefault="00350E5D" w:rsidP="002026A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Arial Unicode MS"/>
                <w:b/>
                <w:bCs/>
                <w:szCs w:val="24"/>
              </w:rPr>
            </w:pPr>
            <w:r>
              <w:rPr>
                <w:rFonts w:ascii="標楷體" w:eastAsia="標楷體" w:hAnsi="標楷體" w:cs="Arial Unicode MS" w:hint="eastAsia"/>
                <w:b/>
                <w:bCs/>
                <w:szCs w:val="24"/>
              </w:rPr>
              <w:t>1</w:t>
            </w:r>
            <w:r w:rsidR="005C484A">
              <w:rPr>
                <w:rFonts w:ascii="標楷體" w:eastAsia="標楷體" w:hAnsi="標楷體" w:cs="Arial Unicode MS" w:hint="eastAsia"/>
                <w:b/>
                <w:bCs/>
                <w:szCs w:val="24"/>
              </w:rPr>
              <w:t>5</w:t>
            </w:r>
            <w:r>
              <w:rPr>
                <w:rFonts w:ascii="標楷體" w:eastAsia="標楷體" w:hAnsi="標楷體" w:cs="Arial Unicode MS" w:hint="eastAsia"/>
                <w:b/>
                <w:bCs/>
                <w:szCs w:val="24"/>
              </w:rPr>
              <w:t>:</w:t>
            </w:r>
            <w:r w:rsidR="005C484A">
              <w:rPr>
                <w:rFonts w:ascii="標楷體" w:eastAsia="標楷體" w:hAnsi="標楷體" w:cs="Arial Unicode MS" w:hint="eastAsia"/>
                <w:b/>
                <w:bCs/>
                <w:szCs w:val="24"/>
              </w:rPr>
              <w:t>1</w:t>
            </w:r>
            <w:r>
              <w:rPr>
                <w:rFonts w:ascii="標楷體" w:eastAsia="標楷體" w:hAnsi="標楷體" w:cs="Arial Unicode MS" w:hint="eastAsia"/>
                <w:b/>
                <w:bCs/>
                <w:szCs w:val="24"/>
              </w:rPr>
              <w:t>0-1</w:t>
            </w:r>
            <w:r w:rsidR="005C484A">
              <w:rPr>
                <w:rFonts w:ascii="標楷體" w:eastAsia="標楷體" w:hAnsi="標楷體" w:cs="Arial Unicode MS" w:hint="eastAsia"/>
                <w:b/>
                <w:bCs/>
                <w:szCs w:val="24"/>
              </w:rPr>
              <w:t>6</w:t>
            </w:r>
            <w:r>
              <w:rPr>
                <w:rFonts w:ascii="標楷體" w:eastAsia="標楷體" w:hAnsi="標楷體" w:cs="Arial Unicode MS" w:hint="eastAsia"/>
                <w:b/>
                <w:bCs/>
                <w:szCs w:val="24"/>
              </w:rPr>
              <w:t>:</w:t>
            </w:r>
            <w:r w:rsidR="005C484A">
              <w:rPr>
                <w:rFonts w:ascii="標楷體" w:eastAsia="標楷體" w:hAnsi="標楷體" w:cs="Arial Unicode MS" w:hint="eastAsia"/>
                <w:b/>
                <w:bCs/>
                <w:szCs w:val="24"/>
              </w:rPr>
              <w:t>4</w:t>
            </w:r>
            <w:r>
              <w:rPr>
                <w:rFonts w:ascii="標楷體" w:eastAsia="標楷體" w:hAnsi="標楷體" w:cs="Arial Unicode MS" w:hint="eastAsia"/>
                <w:b/>
                <w:bCs/>
                <w:szCs w:val="24"/>
              </w:rPr>
              <w:t>0</w:t>
            </w:r>
          </w:p>
        </w:tc>
        <w:tc>
          <w:tcPr>
            <w:tcW w:w="750" w:type="dxa"/>
            <w:vAlign w:val="center"/>
          </w:tcPr>
          <w:p w:rsidR="0079719B" w:rsidRPr="002026A0" w:rsidRDefault="00B14C90" w:rsidP="005D7916">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Pr>
                <w:rFonts w:ascii="標楷體" w:eastAsia="標楷體" w:hAnsi="標楷體" w:hint="eastAsia"/>
                <w:b/>
                <w:szCs w:val="24"/>
              </w:rPr>
              <w:t>9</w:t>
            </w:r>
            <w:r w:rsidR="002026A0" w:rsidRPr="002026A0">
              <w:rPr>
                <w:rFonts w:ascii="標楷體" w:eastAsia="標楷體" w:hAnsi="標楷體"/>
                <w:b/>
                <w:szCs w:val="24"/>
              </w:rPr>
              <w:t>0</w:t>
            </w:r>
          </w:p>
        </w:tc>
        <w:tc>
          <w:tcPr>
            <w:tcW w:w="3402" w:type="dxa"/>
            <w:vAlign w:val="center"/>
          </w:tcPr>
          <w:p w:rsidR="0079719B" w:rsidRPr="00763004" w:rsidRDefault="002026A0" w:rsidP="0028716B">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Pr>
                <w:rFonts w:ascii="標楷體" w:eastAsia="標楷體" w:hAnsi="標楷體" w:hint="eastAsia"/>
                <w:b/>
                <w:szCs w:val="24"/>
              </w:rPr>
              <w:t>生</w:t>
            </w:r>
            <w:r>
              <w:rPr>
                <w:rFonts w:ascii="標楷體" w:eastAsia="標楷體" w:hAnsi="標楷體"/>
                <w:b/>
                <w:szCs w:val="24"/>
              </w:rPr>
              <w:t>命教育</w:t>
            </w:r>
            <w:r>
              <w:rPr>
                <w:rFonts w:ascii="標楷體" w:eastAsia="標楷體" w:hAnsi="標楷體" w:hint="eastAsia"/>
                <w:b/>
                <w:szCs w:val="24"/>
              </w:rPr>
              <w:t>素養</w:t>
            </w:r>
            <w:r>
              <w:rPr>
                <w:rFonts w:ascii="標楷體" w:eastAsia="標楷體" w:hAnsi="標楷體"/>
                <w:b/>
                <w:szCs w:val="24"/>
              </w:rPr>
              <w:t>導向</w:t>
            </w:r>
            <w:r w:rsidR="0028716B">
              <w:rPr>
                <w:rFonts w:ascii="標楷體" w:eastAsia="標楷體" w:hAnsi="標楷體" w:hint="eastAsia"/>
                <w:b/>
                <w:szCs w:val="24"/>
              </w:rPr>
              <w:t>教學設計</w:t>
            </w:r>
          </w:p>
        </w:tc>
        <w:tc>
          <w:tcPr>
            <w:tcW w:w="4195" w:type="dxa"/>
            <w:gridSpan w:val="2"/>
            <w:vAlign w:val="center"/>
          </w:tcPr>
          <w:p w:rsidR="002026A0" w:rsidRPr="008776F6" w:rsidRDefault="002026A0" w:rsidP="009D76A1">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8776F6">
              <w:rPr>
                <w:rFonts w:ascii="標楷體" w:eastAsia="標楷體" w:hAnsi="標楷體" w:hint="eastAsia"/>
                <w:b/>
                <w:szCs w:val="24"/>
              </w:rPr>
              <w:t>國立</w:t>
            </w:r>
            <w:r w:rsidR="0028716B">
              <w:rPr>
                <w:rFonts w:ascii="標楷體" w:eastAsia="標楷體" w:hAnsi="標楷體" w:hint="eastAsia"/>
                <w:b/>
                <w:szCs w:val="24"/>
              </w:rPr>
              <w:t>羅</w:t>
            </w:r>
            <w:r w:rsidRPr="008776F6">
              <w:rPr>
                <w:rFonts w:ascii="標楷體" w:eastAsia="標楷體" w:hAnsi="標楷體" w:hint="eastAsia"/>
                <w:b/>
                <w:szCs w:val="24"/>
              </w:rPr>
              <w:t>東</w:t>
            </w:r>
            <w:r w:rsidRPr="008776F6">
              <w:rPr>
                <w:rFonts w:ascii="標楷體" w:eastAsia="標楷體" w:hAnsi="標楷體"/>
                <w:b/>
                <w:szCs w:val="24"/>
              </w:rPr>
              <w:t>高級中學</w:t>
            </w:r>
            <w:r w:rsidR="009F529E" w:rsidRPr="008776F6">
              <w:rPr>
                <w:rFonts w:ascii="標楷體" w:eastAsia="標楷體" w:hAnsi="標楷體" w:hint="eastAsia"/>
                <w:b/>
                <w:szCs w:val="24"/>
              </w:rPr>
              <w:t xml:space="preserve"> </w:t>
            </w:r>
          </w:p>
          <w:p w:rsidR="0079719B" w:rsidRPr="009D76A1" w:rsidRDefault="0028716B" w:rsidP="009D76A1">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Pr>
                <w:rFonts w:ascii="標楷體" w:eastAsia="標楷體" w:hAnsi="標楷體" w:hint="eastAsia"/>
                <w:b/>
                <w:szCs w:val="24"/>
              </w:rPr>
              <w:t>胡敏華</w:t>
            </w:r>
            <w:r w:rsidR="009F529E" w:rsidRPr="008776F6">
              <w:rPr>
                <w:rFonts w:ascii="標楷體" w:eastAsia="標楷體" w:hAnsi="標楷體" w:hint="eastAsia"/>
                <w:b/>
                <w:szCs w:val="24"/>
              </w:rPr>
              <w:t>老師</w:t>
            </w:r>
          </w:p>
        </w:tc>
      </w:tr>
      <w:tr w:rsidR="009D76A1" w:rsidRPr="00763004" w:rsidTr="00364A30">
        <w:trPr>
          <w:trHeight w:val="567"/>
        </w:trPr>
        <w:tc>
          <w:tcPr>
            <w:cnfStyle w:val="001000000000" w:firstRow="0" w:lastRow="0" w:firstColumn="1" w:lastColumn="0" w:oddVBand="0" w:evenVBand="0" w:oddHBand="0" w:evenHBand="0" w:firstRowFirstColumn="0" w:firstRowLastColumn="0" w:lastRowFirstColumn="0" w:lastRowLastColumn="0"/>
            <w:tcW w:w="724" w:type="dxa"/>
            <w:vMerge/>
            <w:vAlign w:val="center"/>
          </w:tcPr>
          <w:p w:rsidR="009D76A1" w:rsidRPr="00763004" w:rsidRDefault="009D76A1" w:rsidP="009D76A1">
            <w:pPr>
              <w:adjustRightInd w:val="0"/>
              <w:snapToGrid w:val="0"/>
              <w:jc w:val="center"/>
              <w:rPr>
                <w:rFonts w:ascii="標楷體" w:eastAsia="標楷體" w:hAnsi="標楷體" w:cs="Arial Unicode MS"/>
                <w:b w:val="0"/>
                <w:bCs w:val="0"/>
                <w:szCs w:val="24"/>
              </w:rPr>
            </w:pPr>
          </w:p>
        </w:tc>
        <w:tc>
          <w:tcPr>
            <w:tcW w:w="1611" w:type="dxa"/>
            <w:vAlign w:val="center"/>
          </w:tcPr>
          <w:p w:rsidR="009D76A1" w:rsidRPr="00763004" w:rsidRDefault="009D76A1" w:rsidP="002026A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Arial Unicode MS"/>
                <w:b/>
                <w:bCs/>
                <w:szCs w:val="24"/>
              </w:rPr>
            </w:pPr>
            <w:r w:rsidRPr="00763004">
              <w:rPr>
                <w:rFonts w:ascii="標楷體" w:eastAsia="標楷體" w:hAnsi="標楷體" w:cs="Arial Unicode MS"/>
                <w:b/>
                <w:bCs/>
                <w:szCs w:val="24"/>
              </w:rPr>
              <w:t>1</w:t>
            </w:r>
            <w:r w:rsidR="005C484A">
              <w:rPr>
                <w:rFonts w:ascii="標楷體" w:eastAsia="標楷體" w:hAnsi="標楷體" w:cs="Arial Unicode MS" w:hint="eastAsia"/>
                <w:b/>
                <w:bCs/>
                <w:szCs w:val="24"/>
              </w:rPr>
              <w:t>6</w:t>
            </w:r>
            <w:r w:rsidRPr="00763004">
              <w:rPr>
                <w:rFonts w:ascii="標楷體" w:eastAsia="標楷體" w:hAnsi="標楷體" w:cs="Arial Unicode MS"/>
                <w:b/>
                <w:bCs/>
                <w:szCs w:val="24"/>
              </w:rPr>
              <w:t>:</w:t>
            </w:r>
            <w:r w:rsidR="005C484A">
              <w:rPr>
                <w:rFonts w:ascii="標楷體" w:eastAsia="標楷體" w:hAnsi="標楷體" w:cs="Arial Unicode MS" w:hint="eastAsia"/>
                <w:b/>
                <w:bCs/>
                <w:szCs w:val="24"/>
              </w:rPr>
              <w:t>4</w:t>
            </w:r>
            <w:r w:rsidRPr="00763004">
              <w:rPr>
                <w:rFonts w:ascii="標楷體" w:eastAsia="標楷體" w:hAnsi="標楷體" w:cs="Arial Unicode MS"/>
                <w:b/>
                <w:bCs/>
                <w:szCs w:val="24"/>
              </w:rPr>
              <w:t>0-1</w:t>
            </w:r>
            <w:r w:rsidR="005C484A">
              <w:rPr>
                <w:rFonts w:ascii="標楷體" w:eastAsia="標楷體" w:hAnsi="標楷體" w:cs="Arial Unicode MS" w:hint="eastAsia"/>
                <w:b/>
                <w:bCs/>
                <w:szCs w:val="24"/>
              </w:rPr>
              <w:t>7</w:t>
            </w:r>
            <w:r w:rsidRPr="00763004">
              <w:rPr>
                <w:rFonts w:ascii="標楷體" w:eastAsia="標楷體" w:hAnsi="標楷體" w:cs="Arial Unicode MS"/>
                <w:b/>
                <w:bCs/>
                <w:szCs w:val="24"/>
              </w:rPr>
              <w:t>:</w:t>
            </w:r>
            <w:r w:rsidR="005C484A">
              <w:rPr>
                <w:rFonts w:ascii="標楷體" w:eastAsia="標楷體" w:hAnsi="標楷體" w:cs="Arial Unicode MS" w:hint="eastAsia"/>
                <w:b/>
                <w:bCs/>
                <w:szCs w:val="24"/>
              </w:rPr>
              <w:t>0</w:t>
            </w:r>
            <w:r w:rsidRPr="00763004">
              <w:rPr>
                <w:rFonts w:ascii="標楷體" w:eastAsia="標楷體" w:hAnsi="標楷體" w:cs="Arial Unicode MS"/>
                <w:b/>
                <w:bCs/>
                <w:szCs w:val="24"/>
              </w:rPr>
              <w:t>0</w:t>
            </w:r>
          </w:p>
        </w:tc>
        <w:tc>
          <w:tcPr>
            <w:tcW w:w="750" w:type="dxa"/>
            <w:vAlign w:val="center"/>
          </w:tcPr>
          <w:p w:rsidR="009D76A1" w:rsidRPr="00763004" w:rsidRDefault="00350E5D" w:rsidP="009D76A1">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szCs w:val="24"/>
              </w:rPr>
              <w:t>2</w:t>
            </w:r>
            <w:r w:rsidR="009D76A1" w:rsidRPr="00763004">
              <w:rPr>
                <w:rFonts w:ascii="標楷體" w:eastAsia="標楷體" w:hAnsi="標楷體"/>
                <w:szCs w:val="24"/>
              </w:rPr>
              <w:t>0</w:t>
            </w:r>
          </w:p>
        </w:tc>
        <w:tc>
          <w:tcPr>
            <w:tcW w:w="3402" w:type="dxa"/>
            <w:vAlign w:val="center"/>
          </w:tcPr>
          <w:p w:rsidR="009D76A1" w:rsidRPr="004F6279" w:rsidRDefault="00364A30" w:rsidP="009D76A1">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szCs w:val="24"/>
              </w:rPr>
              <w:t>回饋與</w:t>
            </w:r>
            <w:r w:rsidR="009D76A1">
              <w:rPr>
                <w:rFonts w:ascii="標楷體" w:eastAsia="標楷體" w:hAnsi="標楷體" w:hint="eastAsia"/>
                <w:szCs w:val="24"/>
              </w:rPr>
              <w:t>綜合座談</w:t>
            </w:r>
          </w:p>
        </w:tc>
        <w:tc>
          <w:tcPr>
            <w:tcW w:w="4195" w:type="dxa"/>
            <w:gridSpan w:val="2"/>
            <w:vAlign w:val="center"/>
          </w:tcPr>
          <w:p w:rsidR="0028716B" w:rsidRPr="008776F6" w:rsidRDefault="0028716B" w:rsidP="0028716B">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szCs w:val="24"/>
              </w:rPr>
            </w:pPr>
            <w:r w:rsidRPr="008776F6">
              <w:rPr>
                <w:rFonts w:ascii="標楷體" w:eastAsia="標楷體" w:hAnsi="標楷體" w:hint="eastAsia"/>
                <w:b/>
                <w:szCs w:val="24"/>
              </w:rPr>
              <w:t>國立</w:t>
            </w:r>
            <w:r>
              <w:rPr>
                <w:rFonts w:ascii="標楷體" w:eastAsia="標楷體" w:hAnsi="標楷體" w:hint="eastAsia"/>
                <w:b/>
                <w:szCs w:val="24"/>
              </w:rPr>
              <w:t>羅</w:t>
            </w:r>
            <w:r w:rsidRPr="008776F6">
              <w:rPr>
                <w:rFonts w:ascii="標楷體" w:eastAsia="標楷體" w:hAnsi="標楷體" w:hint="eastAsia"/>
                <w:b/>
                <w:szCs w:val="24"/>
              </w:rPr>
              <w:t>東</w:t>
            </w:r>
            <w:r w:rsidRPr="008776F6">
              <w:rPr>
                <w:rFonts w:ascii="標楷體" w:eastAsia="標楷體" w:hAnsi="標楷體"/>
                <w:b/>
                <w:szCs w:val="24"/>
              </w:rPr>
              <w:t>高級中學</w:t>
            </w:r>
            <w:r w:rsidRPr="008776F6">
              <w:rPr>
                <w:rFonts w:ascii="標楷體" w:eastAsia="標楷體" w:hAnsi="標楷體" w:hint="eastAsia"/>
                <w:b/>
                <w:szCs w:val="24"/>
              </w:rPr>
              <w:t xml:space="preserve"> </w:t>
            </w:r>
          </w:p>
          <w:p w:rsidR="009D76A1" w:rsidRPr="009D76A1" w:rsidRDefault="0028716B" w:rsidP="0028716B">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b/>
                <w:szCs w:val="24"/>
              </w:rPr>
              <w:t>胡敏華</w:t>
            </w:r>
            <w:r w:rsidRPr="008776F6">
              <w:rPr>
                <w:rFonts w:ascii="標楷體" w:eastAsia="標楷體" w:hAnsi="標楷體" w:hint="eastAsia"/>
                <w:b/>
                <w:szCs w:val="24"/>
              </w:rPr>
              <w:t>老師</w:t>
            </w:r>
          </w:p>
        </w:tc>
      </w:tr>
      <w:tr w:rsidR="00364A30" w:rsidRPr="00763004" w:rsidTr="001054E3">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724" w:type="dxa"/>
            <w:vMerge/>
            <w:vAlign w:val="center"/>
          </w:tcPr>
          <w:p w:rsidR="00364A30" w:rsidRPr="00763004" w:rsidRDefault="00364A30" w:rsidP="009D76A1">
            <w:pPr>
              <w:adjustRightInd w:val="0"/>
              <w:snapToGrid w:val="0"/>
              <w:jc w:val="center"/>
              <w:rPr>
                <w:rFonts w:ascii="標楷體" w:eastAsia="標楷體" w:hAnsi="標楷體" w:cs="Arial Unicode MS"/>
                <w:b w:val="0"/>
                <w:bCs w:val="0"/>
                <w:szCs w:val="24"/>
              </w:rPr>
            </w:pPr>
          </w:p>
        </w:tc>
        <w:tc>
          <w:tcPr>
            <w:tcW w:w="1611" w:type="dxa"/>
            <w:vAlign w:val="center"/>
          </w:tcPr>
          <w:p w:rsidR="00364A30" w:rsidRPr="00763004" w:rsidRDefault="005C484A" w:rsidP="00350E5D">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Arial Unicode MS"/>
                <w:b/>
                <w:bCs/>
                <w:szCs w:val="24"/>
              </w:rPr>
            </w:pPr>
            <w:r>
              <w:rPr>
                <w:rFonts w:ascii="標楷體" w:eastAsia="標楷體" w:hAnsi="標楷體" w:cs="Arial Unicode MS"/>
                <w:b/>
                <w:bCs/>
                <w:szCs w:val="24"/>
              </w:rPr>
              <w:t>1</w:t>
            </w:r>
            <w:r>
              <w:rPr>
                <w:rFonts w:ascii="標楷體" w:eastAsia="標楷體" w:hAnsi="標楷體" w:cs="Arial Unicode MS" w:hint="eastAsia"/>
                <w:b/>
                <w:bCs/>
                <w:szCs w:val="24"/>
              </w:rPr>
              <w:t>7:0</w:t>
            </w:r>
            <w:r w:rsidR="00350E5D">
              <w:rPr>
                <w:rFonts w:ascii="標楷體" w:eastAsia="標楷體" w:hAnsi="標楷體" w:cs="Arial Unicode MS" w:hint="eastAsia"/>
                <w:b/>
                <w:bCs/>
                <w:szCs w:val="24"/>
              </w:rPr>
              <w:t>0</w:t>
            </w:r>
          </w:p>
        </w:tc>
        <w:tc>
          <w:tcPr>
            <w:tcW w:w="750" w:type="dxa"/>
            <w:vAlign w:val="center"/>
          </w:tcPr>
          <w:p w:rsidR="00364A30" w:rsidRPr="00763004" w:rsidRDefault="00364A30" w:rsidP="009D76A1">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p>
        </w:tc>
        <w:tc>
          <w:tcPr>
            <w:tcW w:w="7597" w:type="dxa"/>
            <w:gridSpan w:val="3"/>
            <w:vAlign w:val="center"/>
          </w:tcPr>
          <w:p w:rsidR="00364A30" w:rsidRPr="00763004" w:rsidRDefault="00364A30" w:rsidP="001054E3">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977064">
              <w:rPr>
                <w:rFonts w:ascii="標楷體" w:eastAsia="標楷體" w:hAnsi="標楷體" w:hint="eastAsia"/>
                <w:b/>
                <w:szCs w:val="24"/>
              </w:rPr>
              <w:t>賦歸</w:t>
            </w:r>
          </w:p>
        </w:tc>
      </w:tr>
    </w:tbl>
    <w:p w:rsidR="009F529E" w:rsidRDefault="009F529E" w:rsidP="007B0CB8">
      <w:pPr>
        <w:pStyle w:val="Default"/>
        <w:spacing w:after="54"/>
        <w:rPr>
          <w:rFonts w:hAnsi="標楷體"/>
        </w:rPr>
      </w:pPr>
    </w:p>
    <w:p w:rsidR="009F529E" w:rsidRDefault="009F529E">
      <w:pPr>
        <w:widowControl/>
        <w:rPr>
          <w:rFonts w:ascii="標楷體" w:eastAsia="標楷體" w:hAnsi="標楷體" w:cs="標楷體"/>
          <w:color w:val="000000"/>
          <w:kern w:val="0"/>
          <w:szCs w:val="24"/>
        </w:rPr>
      </w:pPr>
      <w:r>
        <w:rPr>
          <w:rFonts w:hAnsi="標楷體"/>
        </w:rPr>
        <w:br w:type="page"/>
      </w:r>
    </w:p>
    <w:p w:rsidR="007B0CB8" w:rsidRDefault="008E7F53" w:rsidP="007B0CB8">
      <w:pPr>
        <w:pStyle w:val="Default"/>
        <w:spacing w:after="54"/>
        <w:rPr>
          <w:rFonts w:hAnsi="標楷體"/>
        </w:rPr>
      </w:pPr>
      <w:r>
        <w:rPr>
          <w:rFonts w:hAnsi="標楷體" w:hint="eastAsia"/>
        </w:rPr>
        <w:lastRenderedPageBreak/>
        <w:t>(附</w:t>
      </w:r>
      <w:r>
        <w:rPr>
          <w:rFonts w:hAnsi="標楷體"/>
        </w:rPr>
        <w:t>表二</w:t>
      </w:r>
      <w:r>
        <w:rPr>
          <w:rFonts w:hAnsi="標楷體" w:hint="eastAsia"/>
        </w:rPr>
        <w:t>)交</w:t>
      </w:r>
      <w:r>
        <w:rPr>
          <w:rFonts w:hAnsi="標楷體"/>
        </w:rPr>
        <w:t>通資</w:t>
      </w:r>
      <w:r>
        <w:rPr>
          <w:rFonts w:hAnsi="標楷體" w:hint="eastAsia"/>
        </w:rPr>
        <w:t>訊</w:t>
      </w:r>
    </w:p>
    <w:p w:rsidR="008E7F53" w:rsidRDefault="008E7F53" w:rsidP="007B0CB8">
      <w:pPr>
        <w:pStyle w:val="Default"/>
        <w:spacing w:after="54"/>
        <w:rPr>
          <w:rFonts w:hAnsi="標楷體"/>
        </w:rPr>
      </w:pPr>
    </w:p>
    <w:p w:rsidR="002026A0" w:rsidRDefault="002026A0" w:rsidP="007B0CB8">
      <w:pPr>
        <w:pStyle w:val="Default"/>
        <w:spacing w:after="54"/>
        <w:rPr>
          <w:rFonts w:hAnsi="標楷體"/>
        </w:rPr>
      </w:pPr>
    </w:p>
    <w:p w:rsidR="002026A0" w:rsidRPr="00BB5C44" w:rsidRDefault="0028716B" w:rsidP="007B0CB8">
      <w:pPr>
        <w:pStyle w:val="Default"/>
        <w:spacing w:after="54"/>
        <w:rPr>
          <w:rFonts w:hAnsi="標楷體"/>
        </w:rPr>
      </w:pPr>
      <w:r>
        <w:rPr>
          <w:rFonts w:hAnsi="標楷體"/>
          <w:noProof/>
        </w:rPr>
        <w:drawing>
          <wp:inline distT="0" distB="0" distL="0" distR="0">
            <wp:extent cx="6828155" cy="3992508"/>
            <wp:effectExtent l="1905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828155" cy="3992508"/>
                    </a:xfrm>
                    <a:prstGeom prst="rect">
                      <a:avLst/>
                    </a:prstGeom>
                    <a:noFill/>
                    <a:ln w="9525">
                      <a:noFill/>
                      <a:miter lim="800000"/>
                      <a:headEnd/>
                      <a:tailEnd/>
                    </a:ln>
                  </pic:spPr>
                </pic:pic>
              </a:graphicData>
            </a:graphic>
          </wp:inline>
        </w:drawing>
      </w:r>
      <w:r>
        <w:rPr>
          <w:rFonts w:hAnsi="標楷體"/>
          <w:noProof/>
        </w:rPr>
        <w:drawing>
          <wp:inline distT="0" distB="0" distL="0" distR="0">
            <wp:extent cx="6828155" cy="4812663"/>
            <wp:effectExtent l="19050" t="0" r="0" b="0"/>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828155" cy="4812663"/>
                    </a:xfrm>
                    <a:prstGeom prst="rect">
                      <a:avLst/>
                    </a:prstGeom>
                    <a:noFill/>
                    <a:ln w="9525">
                      <a:noFill/>
                      <a:miter lim="800000"/>
                      <a:headEnd/>
                      <a:tailEnd/>
                    </a:ln>
                  </pic:spPr>
                </pic:pic>
              </a:graphicData>
            </a:graphic>
          </wp:inline>
        </w:drawing>
      </w:r>
    </w:p>
    <w:sectPr w:rsidR="002026A0" w:rsidRPr="00BB5C44" w:rsidSect="001669E0">
      <w:pgSz w:w="11904" w:h="17340"/>
      <w:pgMar w:top="851" w:right="471" w:bottom="851" w:left="6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300" w:rsidRDefault="00221300" w:rsidP="0013495C">
      <w:r>
        <w:separator/>
      </w:r>
    </w:p>
  </w:endnote>
  <w:endnote w:type="continuationSeparator" w:id="0">
    <w:p w:rsidR="00221300" w:rsidRDefault="00221300" w:rsidP="0013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300" w:rsidRDefault="00221300" w:rsidP="0013495C">
      <w:r>
        <w:separator/>
      </w:r>
    </w:p>
  </w:footnote>
  <w:footnote w:type="continuationSeparator" w:id="0">
    <w:p w:rsidR="00221300" w:rsidRDefault="00221300" w:rsidP="00134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E042B"/>
    <w:multiLevelType w:val="hybridMultilevel"/>
    <w:tmpl w:val="ED67CB5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5C"/>
    <w:rsid w:val="000149F0"/>
    <w:rsid w:val="0002197C"/>
    <w:rsid w:val="000940DD"/>
    <w:rsid w:val="00096C9A"/>
    <w:rsid w:val="000A4164"/>
    <w:rsid w:val="000F5CCD"/>
    <w:rsid w:val="0013495C"/>
    <w:rsid w:val="00156A8F"/>
    <w:rsid w:val="001669E0"/>
    <w:rsid w:val="00180E6C"/>
    <w:rsid w:val="00196657"/>
    <w:rsid w:val="001A789C"/>
    <w:rsid w:val="002026A0"/>
    <w:rsid w:val="0020486B"/>
    <w:rsid w:val="00217F38"/>
    <w:rsid w:val="00221300"/>
    <w:rsid w:val="002522E6"/>
    <w:rsid w:val="0028716B"/>
    <w:rsid w:val="002A1F80"/>
    <w:rsid w:val="002B6376"/>
    <w:rsid w:val="00310FE7"/>
    <w:rsid w:val="00342522"/>
    <w:rsid w:val="00350E5D"/>
    <w:rsid w:val="00364A30"/>
    <w:rsid w:val="00436AE4"/>
    <w:rsid w:val="00443247"/>
    <w:rsid w:val="00467F73"/>
    <w:rsid w:val="004E446F"/>
    <w:rsid w:val="004F6212"/>
    <w:rsid w:val="004F6279"/>
    <w:rsid w:val="00506C3D"/>
    <w:rsid w:val="005402EE"/>
    <w:rsid w:val="00542CC1"/>
    <w:rsid w:val="005C484A"/>
    <w:rsid w:val="005D2577"/>
    <w:rsid w:val="005D7916"/>
    <w:rsid w:val="00643FA7"/>
    <w:rsid w:val="00670B55"/>
    <w:rsid w:val="00676B54"/>
    <w:rsid w:val="00683A9D"/>
    <w:rsid w:val="00726C6A"/>
    <w:rsid w:val="0073546C"/>
    <w:rsid w:val="00737213"/>
    <w:rsid w:val="00741842"/>
    <w:rsid w:val="00747751"/>
    <w:rsid w:val="00763004"/>
    <w:rsid w:val="00790DB1"/>
    <w:rsid w:val="0079719B"/>
    <w:rsid w:val="007B0CB8"/>
    <w:rsid w:val="007D5F4E"/>
    <w:rsid w:val="007F6B57"/>
    <w:rsid w:val="00841EC2"/>
    <w:rsid w:val="00857530"/>
    <w:rsid w:val="008776F6"/>
    <w:rsid w:val="00887B77"/>
    <w:rsid w:val="008E1B06"/>
    <w:rsid w:val="008E5362"/>
    <w:rsid w:val="008E7F53"/>
    <w:rsid w:val="00977064"/>
    <w:rsid w:val="009A4262"/>
    <w:rsid w:val="009B6BA6"/>
    <w:rsid w:val="009D76A1"/>
    <w:rsid w:val="009F529E"/>
    <w:rsid w:val="00A00A6F"/>
    <w:rsid w:val="00A50C0F"/>
    <w:rsid w:val="00A77859"/>
    <w:rsid w:val="00AE313D"/>
    <w:rsid w:val="00B01AF9"/>
    <w:rsid w:val="00B14C90"/>
    <w:rsid w:val="00B42776"/>
    <w:rsid w:val="00B64A50"/>
    <w:rsid w:val="00B92044"/>
    <w:rsid w:val="00BB5C44"/>
    <w:rsid w:val="00BD1C96"/>
    <w:rsid w:val="00C24201"/>
    <w:rsid w:val="00C97408"/>
    <w:rsid w:val="00CE1A0C"/>
    <w:rsid w:val="00D278CB"/>
    <w:rsid w:val="00D6111A"/>
    <w:rsid w:val="00DE1205"/>
    <w:rsid w:val="00E42DCF"/>
    <w:rsid w:val="00E44E33"/>
    <w:rsid w:val="00E51223"/>
    <w:rsid w:val="00E54FCB"/>
    <w:rsid w:val="00E564CA"/>
    <w:rsid w:val="00E86C01"/>
    <w:rsid w:val="00EA02C2"/>
    <w:rsid w:val="00EB3CA5"/>
    <w:rsid w:val="00EE479B"/>
    <w:rsid w:val="00EE71A3"/>
    <w:rsid w:val="00F03D6B"/>
    <w:rsid w:val="00F146FD"/>
    <w:rsid w:val="00F34F68"/>
    <w:rsid w:val="00F46C7B"/>
    <w:rsid w:val="00F905FE"/>
    <w:rsid w:val="00F962F1"/>
    <w:rsid w:val="00F97139"/>
    <w:rsid w:val="00FF10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29D752A-7330-47A6-8775-975805E3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5FE"/>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05FE"/>
    <w:pPr>
      <w:widowControl w:val="0"/>
      <w:autoSpaceDE w:val="0"/>
      <w:autoSpaceDN w:val="0"/>
      <w:adjustRightInd w:val="0"/>
    </w:pPr>
    <w:rPr>
      <w:rFonts w:ascii="標楷體" w:eastAsia="標楷體" w:cs="標楷體"/>
      <w:color w:val="000000"/>
      <w:kern w:val="0"/>
    </w:rPr>
  </w:style>
  <w:style w:type="paragraph" w:styleId="a3">
    <w:name w:val="header"/>
    <w:basedOn w:val="a"/>
    <w:link w:val="a4"/>
    <w:uiPriority w:val="99"/>
    <w:unhideWhenUsed/>
    <w:rsid w:val="0013495C"/>
    <w:pPr>
      <w:tabs>
        <w:tab w:val="center" w:pos="4153"/>
        <w:tab w:val="right" w:pos="8306"/>
      </w:tabs>
      <w:snapToGrid w:val="0"/>
    </w:pPr>
    <w:rPr>
      <w:sz w:val="20"/>
      <w:szCs w:val="20"/>
    </w:rPr>
  </w:style>
  <w:style w:type="character" w:customStyle="1" w:styleId="a4">
    <w:name w:val="頁首 字元"/>
    <w:basedOn w:val="a0"/>
    <w:link w:val="a3"/>
    <w:uiPriority w:val="99"/>
    <w:locked/>
    <w:rsid w:val="0013495C"/>
    <w:rPr>
      <w:rFonts w:cs="Times New Roman"/>
      <w:sz w:val="20"/>
      <w:szCs w:val="20"/>
    </w:rPr>
  </w:style>
  <w:style w:type="paragraph" w:styleId="a5">
    <w:name w:val="footer"/>
    <w:basedOn w:val="a"/>
    <w:link w:val="a6"/>
    <w:uiPriority w:val="99"/>
    <w:unhideWhenUsed/>
    <w:rsid w:val="0013495C"/>
    <w:pPr>
      <w:tabs>
        <w:tab w:val="center" w:pos="4153"/>
        <w:tab w:val="right" w:pos="8306"/>
      </w:tabs>
      <w:snapToGrid w:val="0"/>
    </w:pPr>
    <w:rPr>
      <w:sz w:val="20"/>
      <w:szCs w:val="20"/>
    </w:rPr>
  </w:style>
  <w:style w:type="character" w:customStyle="1" w:styleId="a6">
    <w:name w:val="頁尾 字元"/>
    <w:basedOn w:val="a0"/>
    <w:link w:val="a5"/>
    <w:uiPriority w:val="99"/>
    <w:locked/>
    <w:rsid w:val="0013495C"/>
    <w:rPr>
      <w:rFonts w:cs="Times New Roman"/>
      <w:sz w:val="20"/>
      <w:szCs w:val="20"/>
    </w:rPr>
  </w:style>
  <w:style w:type="table" w:customStyle="1" w:styleId="5-11">
    <w:name w:val="格線表格 5 深色 - 輔色 11"/>
    <w:basedOn w:val="a1"/>
    <w:uiPriority w:val="50"/>
    <w:rsid w:val="007B0CB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rPr>
        <w:rFonts w:cs="Times New Roman"/>
      </w:rPr>
      <w:tblPr/>
      <w:tcPr>
        <w:shd w:val="clear" w:color="auto" w:fill="BDD6EE" w:themeFill="accent1" w:themeFillTint="66"/>
      </w:tcPr>
    </w:tblStylePr>
    <w:tblStylePr w:type="band1Horz">
      <w:rPr>
        <w:rFonts w:cs="Times New Roman"/>
      </w:rPr>
      <w:tblPr/>
      <w:tcPr>
        <w:shd w:val="clear" w:color="auto" w:fill="BDD6EE" w:themeFill="accent1" w:themeFillTint="66"/>
      </w:tcPr>
    </w:tblStylePr>
  </w:style>
  <w:style w:type="table" w:customStyle="1" w:styleId="5-51">
    <w:name w:val="格線表格 5 深色 - 輔色 51"/>
    <w:basedOn w:val="a1"/>
    <w:uiPriority w:val="50"/>
    <w:rsid w:val="007B0CB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rPr>
        <w:rFonts w:cs="Times New Roman"/>
      </w:rPr>
      <w:tblPr/>
      <w:tcPr>
        <w:shd w:val="clear" w:color="auto" w:fill="B4C6E7" w:themeFill="accent5" w:themeFillTint="66"/>
      </w:tcPr>
    </w:tblStylePr>
    <w:tblStylePr w:type="band1Horz">
      <w:rPr>
        <w:rFonts w:cs="Times New Roman"/>
      </w:rPr>
      <w:tblPr/>
      <w:tcPr>
        <w:shd w:val="clear" w:color="auto" w:fill="B4C6E7" w:themeFill="accent5" w:themeFillTint="66"/>
      </w:tcPr>
    </w:tblStylePr>
  </w:style>
  <w:style w:type="table" w:customStyle="1" w:styleId="4-61">
    <w:name w:val="格線表格 4 - 輔色 61"/>
    <w:basedOn w:val="a1"/>
    <w:uiPriority w:val="49"/>
    <w:rsid w:val="00763004"/>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rFonts w:cs="Times New Roman"/>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character" w:styleId="a7">
    <w:name w:val="Strong"/>
    <w:basedOn w:val="a0"/>
    <w:uiPriority w:val="22"/>
    <w:qFormat/>
    <w:rsid w:val="004F6279"/>
    <w:rPr>
      <w:rFonts w:cs="Times New Roman"/>
      <w:b/>
    </w:rPr>
  </w:style>
  <w:style w:type="paragraph" w:styleId="a8">
    <w:name w:val="Balloon Text"/>
    <w:basedOn w:val="a"/>
    <w:link w:val="a9"/>
    <w:uiPriority w:val="99"/>
    <w:semiHidden/>
    <w:unhideWhenUsed/>
    <w:rsid w:val="002871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871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FF4ED-621B-423B-B5B2-4F80BFE9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&lt;4D6963726F736F667420576F7264202D20302E2028AD70B9BAAED129B8F3AED5BE41A9CABBB2BEC9A475A740A470B2D5ACE3B2DF&gt;</dc:title>
  <dc:creator>ShowmanChien</dc:creator>
  <cp:lastModifiedBy>User</cp:lastModifiedBy>
  <cp:revision>2</cp:revision>
  <cp:lastPrinted>2017-10-17T00:31:00Z</cp:lastPrinted>
  <dcterms:created xsi:type="dcterms:W3CDTF">2018-05-11T03:51:00Z</dcterms:created>
  <dcterms:modified xsi:type="dcterms:W3CDTF">2018-05-11T03:51:00Z</dcterms:modified>
</cp:coreProperties>
</file>