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D" w:rsidRPr="00030502" w:rsidRDefault="00FC111D" w:rsidP="00FC111D">
      <w:pPr>
        <w:widowControl/>
        <w:jc w:val="center"/>
        <w:rPr>
          <w:rFonts w:hAnsi="標楷體"/>
          <w:b/>
          <w:bCs/>
          <w:kern w:val="0"/>
          <w:sz w:val="32"/>
          <w:szCs w:val="32"/>
        </w:rPr>
      </w:pPr>
      <w:r w:rsidRPr="00030502">
        <w:rPr>
          <w:rFonts w:hAnsi="標楷體" w:hint="eastAsia"/>
          <w:b/>
          <w:bCs/>
          <w:kern w:val="0"/>
          <w:sz w:val="32"/>
          <w:szCs w:val="32"/>
        </w:rPr>
        <w:t>1</w:t>
      </w:r>
      <w:r w:rsidRPr="00030502">
        <w:rPr>
          <w:rFonts w:hAnsi="標楷體"/>
          <w:b/>
          <w:bCs/>
          <w:kern w:val="0"/>
          <w:sz w:val="32"/>
          <w:szCs w:val="32"/>
        </w:rPr>
        <w:t>0</w:t>
      </w:r>
      <w:r w:rsidRPr="00030502">
        <w:rPr>
          <w:rFonts w:hAnsi="標楷體" w:hint="eastAsia"/>
          <w:b/>
          <w:bCs/>
          <w:kern w:val="0"/>
          <w:sz w:val="32"/>
          <w:szCs w:val="32"/>
        </w:rPr>
        <w:t>7</w:t>
      </w:r>
      <w:r w:rsidRPr="00030502">
        <w:rPr>
          <w:rFonts w:hAnsi="標楷體"/>
          <w:b/>
          <w:bCs/>
          <w:kern w:val="0"/>
          <w:sz w:val="32"/>
          <w:szCs w:val="32"/>
        </w:rPr>
        <w:t>學年度高</w:t>
      </w:r>
      <w:r w:rsidRPr="00030502">
        <w:rPr>
          <w:rFonts w:hAnsi="標楷體" w:hint="eastAsia"/>
          <w:b/>
          <w:bCs/>
          <w:kern w:val="0"/>
          <w:sz w:val="32"/>
          <w:szCs w:val="32"/>
        </w:rPr>
        <w:t>級</w:t>
      </w:r>
      <w:r w:rsidRPr="00030502">
        <w:rPr>
          <w:rFonts w:hAnsi="標楷體"/>
          <w:b/>
          <w:bCs/>
          <w:kern w:val="0"/>
          <w:sz w:val="32"/>
          <w:szCs w:val="32"/>
        </w:rPr>
        <w:t>中</w:t>
      </w:r>
      <w:r w:rsidRPr="00030502">
        <w:rPr>
          <w:rFonts w:hAnsi="標楷體" w:hint="eastAsia"/>
          <w:b/>
          <w:bCs/>
          <w:kern w:val="0"/>
          <w:sz w:val="32"/>
          <w:szCs w:val="32"/>
        </w:rPr>
        <w:t>等學校</w:t>
      </w:r>
      <w:r w:rsidRPr="00030502">
        <w:rPr>
          <w:rFonts w:hAnsi="標楷體"/>
          <w:b/>
          <w:bCs/>
          <w:kern w:val="0"/>
          <w:sz w:val="32"/>
          <w:szCs w:val="32"/>
        </w:rPr>
        <w:t>適性學習社區教育資源均質化實施方案</w:t>
      </w:r>
    </w:p>
    <w:p w:rsidR="00FC111D" w:rsidRPr="00030502" w:rsidRDefault="00FC111D" w:rsidP="00FC111D">
      <w:pPr>
        <w:tabs>
          <w:tab w:val="left" w:pos="2340"/>
          <w:tab w:val="left" w:pos="3960"/>
        </w:tabs>
        <w:spacing w:line="480" w:lineRule="exact"/>
        <w:ind w:right="-28"/>
        <w:jc w:val="center"/>
        <w:outlineLvl w:val="0"/>
        <w:rPr>
          <w:rFonts w:hAnsi="標楷體"/>
          <w:spacing w:val="20"/>
          <w:sz w:val="32"/>
          <w:szCs w:val="32"/>
        </w:rPr>
      </w:pPr>
      <w:bookmarkStart w:id="0" w:name="_Toc467166510"/>
      <w:bookmarkStart w:id="1" w:name="_Toc467166962"/>
      <w:r w:rsidRPr="00030502">
        <w:rPr>
          <w:rFonts w:hAnsi="標楷體" w:hint="eastAsia"/>
          <w:spacing w:val="20"/>
          <w:sz w:val="32"/>
          <w:szCs w:val="32"/>
        </w:rPr>
        <w:t>國立彰師附工辦理「</w:t>
      </w:r>
      <w:r w:rsidRPr="00030502">
        <w:rPr>
          <w:rFonts w:hAnsi="標楷體" w:hint="eastAsia"/>
          <w:sz w:val="32"/>
        </w:rPr>
        <w:t>社區國中教師職涯探索講座」</w:t>
      </w:r>
      <w:r w:rsidRPr="00030502">
        <w:rPr>
          <w:rFonts w:hAnsi="標楷體" w:hint="eastAsia"/>
          <w:spacing w:val="20"/>
          <w:sz w:val="32"/>
          <w:szCs w:val="32"/>
        </w:rPr>
        <w:t>實施計畫</w:t>
      </w:r>
      <w:bookmarkEnd w:id="0"/>
      <w:bookmarkEnd w:id="1"/>
    </w:p>
    <w:p w:rsidR="00FC111D" w:rsidRPr="00030502" w:rsidRDefault="00FC111D" w:rsidP="00FC111D">
      <w:pPr>
        <w:widowControl/>
        <w:numPr>
          <w:ilvl w:val="0"/>
          <w:numId w:val="1"/>
        </w:numPr>
        <w:spacing w:beforeLines="50" w:before="180" w:line="480" w:lineRule="exact"/>
        <w:ind w:left="1626" w:hanging="1626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依據：</w:t>
      </w:r>
      <w:r w:rsidRPr="00030502">
        <w:rPr>
          <w:rFonts w:hAnsi="標楷體"/>
          <w:spacing w:val="20"/>
          <w:sz w:val="28"/>
          <w:szCs w:val="28"/>
        </w:rPr>
        <w:t>依據</w:t>
      </w:r>
      <w:r w:rsidRPr="00030502">
        <w:rPr>
          <w:rFonts w:hAnsi="標楷體" w:hint="eastAsia"/>
          <w:spacing w:val="20"/>
          <w:sz w:val="28"/>
          <w:szCs w:val="28"/>
        </w:rPr>
        <w:t>高級中等學校適性學習社區教育資源均質化實施方案</w:t>
      </w:r>
      <w:r w:rsidRPr="00030502">
        <w:rPr>
          <w:rFonts w:hAnsi="標楷體"/>
          <w:spacing w:val="20"/>
          <w:sz w:val="28"/>
          <w:szCs w:val="28"/>
        </w:rPr>
        <w:t>，10</w:t>
      </w:r>
      <w:r w:rsidRPr="00030502">
        <w:rPr>
          <w:rFonts w:hAnsi="標楷體" w:hint="eastAsia"/>
          <w:spacing w:val="20"/>
          <w:sz w:val="28"/>
          <w:szCs w:val="28"/>
        </w:rPr>
        <w:t>7</w:t>
      </w:r>
      <w:r w:rsidRPr="00030502">
        <w:rPr>
          <w:rFonts w:hAnsi="標楷體"/>
          <w:spacing w:val="20"/>
          <w:sz w:val="28"/>
          <w:szCs w:val="28"/>
        </w:rPr>
        <w:t>學年度</w:t>
      </w:r>
      <w:r w:rsidRPr="00030502">
        <w:rPr>
          <w:rFonts w:hAnsi="標楷體" w:hint="eastAsia"/>
          <w:b/>
          <w:sz w:val="28"/>
          <w:szCs w:val="28"/>
        </w:rPr>
        <w:t>職涯探索職能精進計畫</w:t>
      </w:r>
      <w:r w:rsidRPr="00030502">
        <w:rPr>
          <w:rFonts w:hAnsi="標楷體" w:hint="eastAsia"/>
          <w:spacing w:val="20"/>
          <w:sz w:val="28"/>
          <w:szCs w:val="28"/>
        </w:rPr>
        <w:t>辦理。</w:t>
      </w:r>
    </w:p>
    <w:p w:rsidR="00FC111D" w:rsidRPr="00030502" w:rsidRDefault="00FC111D" w:rsidP="00FC111D">
      <w:pPr>
        <w:widowControl/>
        <w:numPr>
          <w:ilvl w:val="0"/>
          <w:numId w:val="1"/>
        </w:numPr>
        <w:spacing w:beforeLines="50" w:before="180" w:line="480" w:lineRule="exact"/>
        <w:ind w:left="1626" w:hanging="1626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目的：提供國中教師了解職業類科課程內容與相關進路發展，能對國中學生適性學習</w:t>
      </w:r>
      <w:r w:rsidRPr="00030502">
        <w:rPr>
          <w:rFonts w:hAnsi="標楷體"/>
          <w:spacing w:val="20"/>
          <w:sz w:val="28"/>
          <w:szCs w:val="28"/>
        </w:rPr>
        <w:t>宣導技職課程</w:t>
      </w:r>
      <w:r w:rsidRPr="00030502">
        <w:rPr>
          <w:rFonts w:hAnsi="標楷體" w:hint="eastAsia"/>
          <w:spacing w:val="20"/>
          <w:sz w:val="28"/>
          <w:szCs w:val="28"/>
        </w:rPr>
        <w:t>有所助益</w:t>
      </w:r>
      <w:r w:rsidRPr="00030502">
        <w:rPr>
          <w:rFonts w:hAnsi="標楷體"/>
          <w:spacing w:val="20"/>
          <w:sz w:val="28"/>
          <w:szCs w:val="28"/>
        </w:rPr>
        <w:t>，</w:t>
      </w:r>
      <w:r w:rsidRPr="00030502">
        <w:rPr>
          <w:rFonts w:hAnsi="標楷體" w:hint="eastAsia"/>
          <w:spacing w:val="20"/>
          <w:sz w:val="28"/>
          <w:szCs w:val="28"/>
        </w:rPr>
        <w:t>以提高</w:t>
      </w:r>
      <w:r w:rsidRPr="00030502">
        <w:rPr>
          <w:rFonts w:hAnsi="標楷體"/>
          <w:spacing w:val="20"/>
          <w:sz w:val="28"/>
          <w:szCs w:val="28"/>
        </w:rPr>
        <w:t>國中學生對各</w:t>
      </w:r>
      <w:r w:rsidRPr="00030502">
        <w:rPr>
          <w:rFonts w:hAnsi="標楷體" w:hint="eastAsia"/>
          <w:spacing w:val="20"/>
          <w:sz w:val="28"/>
          <w:szCs w:val="28"/>
        </w:rPr>
        <w:t>職業類</w:t>
      </w:r>
      <w:r w:rsidRPr="00030502">
        <w:rPr>
          <w:rFonts w:hAnsi="標楷體"/>
          <w:spacing w:val="20"/>
          <w:sz w:val="28"/>
          <w:szCs w:val="28"/>
        </w:rPr>
        <w:t>科之認</w:t>
      </w:r>
      <w:r w:rsidRPr="00030502">
        <w:rPr>
          <w:rFonts w:hAnsi="標楷體" w:hint="eastAsia"/>
          <w:spacing w:val="20"/>
          <w:sz w:val="28"/>
          <w:szCs w:val="28"/>
        </w:rPr>
        <w:t>識，能依其職業興</w:t>
      </w:r>
      <w:bookmarkStart w:id="2" w:name="_GoBack"/>
      <w:bookmarkEnd w:id="2"/>
      <w:r w:rsidRPr="00030502">
        <w:rPr>
          <w:rFonts w:hAnsi="標楷體" w:hint="eastAsia"/>
          <w:spacing w:val="20"/>
          <w:sz w:val="28"/>
          <w:szCs w:val="28"/>
        </w:rPr>
        <w:t>趣，</w:t>
      </w:r>
      <w:r w:rsidRPr="00030502">
        <w:rPr>
          <w:rFonts w:hAnsi="標楷體"/>
          <w:spacing w:val="20"/>
          <w:sz w:val="28"/>
          <w:szCs w:val="28"/>
        </w:rPr>
        <w:t>鼓勵選擇職業類科</w:t>
      </w:r>
      <w:r w:rsidRPr="00030502">
        <w:rPr>
          <w:rFonts w:hAnsi="標楷體" w:hint="eastAsia"/>
          <w:spacing w:val="20"/>
          <w:sz w:val="28"/>
          <w:szCs w:val="28"/>
        </w:rPr>
        <w:t>及</w:t>
      </w:r>
      <w:r w:rsidRPr="00030502">
        <w:rPr>
          <w:rFonts w:hAnsi="標楷體"/>
          <w:spacing w:val="20"/>
          <w:sz w:val="28"/>
          <w:szCs w:val="28"/>
        </w:rPr>
        <w:t>就近入學</w:t>
      </w:r>
      <w:r w:rsidRPr="00030502">
        <w:rPr>
          <w:rFonts w:hAnsi="標楷體" w:hint="eastAsia"/>
          <w:spacing w:val="20"/>
          <w:sz w:val="28"/>
          <w:szCs w:val="28"/>
        </w:rPr>
        <w:t>。</w:t>
      </w:r>
    </w:p>
    <w:p w:rsidR="00FC111D" w:rsidRPr="00030502" w:rsidRDefault="00FC111D" w:rsidP="00FC111D">
      <w:pPr>
        <w:widowControl/>
        <w:numPr>
          <w:ilvl w:val="0"/>
          <w:numId w:val="1"/>
        </w:numPr>
        <w:spacing w:beforeLines="50" w:before="180" w:line="400" w:lineRule="exact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指導單位：教育部</w:t>
      </w:r>
    </w:p>
    <w:p w:rsidR="00FC111D" w:rsidRPr="00030502" w:rsidRDefault="00FC111D" w:rsidP="00FC111D">
      <w:pPr>
        <w:widowControl/>
        <w:spacing w:line="400" w:lineRule="exact"/>
        <w:ind w:firstLineChars="222" w:firstLine="710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主辦單位：國立彰化師大附工</w:t>
      </w:r>
    </w:p>
    <w:p w:rsidR="00FC111D" w:rsidRPr="00030502" w:rsidRDefault="00FC111D" w:rsidP="00FC111D">
      <w:pPr>
        <w:widowControl/>
        <w:spacing w:line="400" w:lineRule="exact"/>
        <w:ind w:firstLineChars="231" w:firstLine="739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協辦單位：彰</w:t>
      </w:r>
      <w:r w:rsidRPr="00030502">
        <w:rPr>
          <w:rFonts w:hAnsi="標楷體" w:hint="eastAsia"/>
          <w:kern w:val="0"/>
        </w:rPr>
        <w:t>一</w:t>
      </w:r>
      <w:r w:rsidRPr="00030502">
        <w:rPr>
          <w:rFonts w:hAnsi="標楷體" w:hint="eastAsia"/>
          <w:spacing w:val="20"/>
          <w:sz w:val="28"/>
          <w:szCs w:val="28"/>
        </w:rPr>
        <w:t>區適性學習社區合作學校</w:t>
      </w:r>
    </w:p>
    <w:p w:rsidR="00FC111D" w:rsidRPr="00030502" w:rsidRDefault="00FC111D" w:rsidP="00FC111D">
      <w:pPr>
        <w:widowControl/>
        <w:numPr>
          <w:ilvl w:val="0"/>
          <w:numId w:val="1"/>
        </w:numPr>
        <w:spacing w:beforeLines="50" w:before="180" w:line="400" w:lineRule="exact"/>
        <w:ind w:left="2602" w:rightChars="-136" w:right="-326" w:hanging="2602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參加對象：1.</w:t>
      </w:r>
      <w:r w:rsidRPr="00030502">
        <w:rPr>
          <w:rFonts w:hAnsi="標楷體" w:hint="eastAsia"/>
          <w:sz w:val="28"/>
          <w:szCs w:val="28"/>
        </w:rPr>
        <w:t>彰化縣內各國中</w:t>
      </w:r>
      <w:r w:rsidRPr="00030502">
        <w:rPr>
          <w:rFonts w:hAnsi="標楷體" w:hint="eastAsia"/>
          <w:sz w:val="28"/>
          <w:szCs w:val="28"/>
          <w:u w:val="single"/>
        </w:rPr>
        <w:t>註冊組長</w:t>
      </w:r>
      <w:r w:rsidRPr="00030502">
        <w:rPr>
          <w:rFonts w:hAnsi="標楷體" w:hint="eastAsia"/>
          <w:sz w:val="28"/>
          <w:szCs w:val="28"/>
        </w:rPr>
        <w:t>、</w:t>
      </w:r>
      <w:r w:rsidRPr="00030502">
        <w:rPr>
          <w:rFonts w:hAnsi="標楷體" w:hint="eastAsia"/>
          <w:sz w:val="28"/>
          <w:szCs w:val="28"/>
          <w:u w:val="single"/>
        </w:rPr>
        <w:t>輔導教師</w:t>
      </w:r>
      <w:r w:rsidRPr="00030502">
        <w:rPr>
          <w:rFonts w:hAnsi="標楷體" w:hint="eastAsia"/>
          <w:sz w:val="28"/>
          <w:szCs w:val="28"/>
        </w:rPr>
        <w:t>或</w:t>
      </w:r>
      <w:r w:rsidRPr="00030502">
        <w:rPr>
          <w:rFonts w:hAnsi="標楷體" w:hint="eastAsia"/>
          <w:sz w:val="28"/>
          <w:szCs w:val="28"/>
          <w:u w:val="single"/>
        </w:rPr>
        <w:t>三年級導師</w:t>
      </w:r>
      <w:r w:rsidRPr="00030502">
        <w:rPr>
          <w:rFonts w:hAnsi="標楷體" w:hint="eastAsia"/>
          <w:sz w:val="28"/>
          <w:szCs w:val="28"/>
        </w:rPr>
        <w:t>，請務必推派1~2名參加。</w:t>
      </w:r>
    </w:p>
    <w:p w:rsidR="00FC111D" w:rsidRPr="00030502" w:rsidRDefault="00FC111D" w:rsidP="00FC111D">
      <w:pPr>
        <w:widowControl/>
        <w:spacing w:beforeLines="50" w:before="180" w:line="400" w:lineRule="exact"/>
        <w:ind w:left="2268" w:rightChars="-136" w:right="-326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2.</w:t>
      </w:r>
      <w:r w:rsidRPr="00030502">
        <w:rPr>
          <w:rFonts w:hAnsi="標楷體" w:hint="eastAsia"/>
          <w:sz w:val="28"/>
          <w:szCs w:val="28"/>
        </w:rPr>
        <w:t>彰一區適性學習社區高中職合作學校之教師。</w:t>
      </w:r>
    </w:p>
    <w:p w:rsidR="00FC111D" w:rsidRPr="00030502" w:rsidRDefault="00FC111D" w:rsidP="00FC111D">
      <w:pPr>
        <w:widowControl/>
        <w:numPr>
          <w:ilvl w:val="0"/>
          <w:numId w:val="1"/>
        </w:numPr>
        <w:spacing w:beforeLines="50" w:before="180" w:line="480" w:lineRule="exact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實施日期：107年12月</w:t>
      </w:r>
      <w:r>
        <w:rPr>
          <w:rFonts w:hAnsi="標楷體" w:hint="eastAsia"/>
          <w:spacing w:val="20"/>
          <w:sz w:val="28"/>
          <w:szCs w:val="28"/>
        </w:rPr>
        <w:t>22</w:t>
      </w:r>
      <w:r w:rsidRPr="00030502">
        <w:rPr>
          <w:rFonts w:hAnsi="標楷體" w:hint="eastAsia"/>
          <w:spacing w:val="20"/>
          <w:sz w:val="28"/>
          <w:szCs w:val="28"/>
        </w:rPr>
        <w:t>日(星期</w:t>
      </w:r>
      <w:r>
        <w:rPr>
          <w:rFonts w:hAnsi="標楷體" w:hint="eastAsia"/>
          <w:spacing w:val="20"/>
          <w:sz w:val="28"/>
          <w:szCs w:val="28"/>
        </w:rPr>
        <w:t>六</w:t>
      </w:r>
      <w:r w:rsidRPr="00030502">
        <w:rPr>
          <w:rFonts w:hAnsi="標楷體" w:hint="eastAsia"/>
          <w:spacing w:val="20"/>
          <w:sz w:val="28"/>
          <w:szCs w:val="28"/>
        </w:rPr>
        <w:t>)  08：</w:t>
      </w:r>
      <w:r>
        <w:rPr>
          <w:rFonts w:hAnsi="標楷體" w:hint="eastAsia"/>
          <w:spacing w:val="20"/>
          <w:sz w:val="28"/>
          <w:szCs w:val="28"/>
        </w:rPr>
        <w:t>15</w:t>
      </w:r>
      <w:r w:rsidRPr="00030502">
        <w:rPr>
          <w:rFonts w:hAnsi="標楷體" w:hint="eastAsia"/>
          <w:spacing w:val="20"/>
          <w:sz w:val="28"/>
          <w:szCs w:val="28"/>
        </w:rPr>
        <w:t>～</w:t>
      </w:r>
      <w:r>
        <w:rPr>
          <w:rFonts w:hAnsi="標楷體" w:hint="eastAsia"/>
          <w:spacing w:val="20"/>
          <w:sz w:val="28"/>
          <w:szCs w:val="28"/>
        </w:rPr>
        <w:t>16</w:t>
      </w:r>
      <w:r w:rsidRPr="00030502">
        <w:rPr>
          <w:rFonts w:hAnsi="標楷體" w:hint="eastAsia"/>
          <w:spacing w:val="20"/>
          <w:sz w:val="28"/>
          <w:szCs w:val="28"/>
        </w:rPr>
        <w:t>：</w:t>
      </w:r>
      <w:r>
        <w:rPr>
          <w:rFonts w:hAnsi="標楷體" w:hint="eastAsia"/>
          <w:spacing w:val="20"/>
          <w:sz w:val="28"/>
          <w:szCs w:val="28"/>
        </w:rPr>
        <w:t>45</w:t>
      </w:r>
    </w:p>
    <w:p w:rsidR="00FC111D" w:rsidRPr="00030502" w:rsidRDefault="00FC111D" w:rsidP="00FC111D">
      <w:pPr>
        <w:widowControl/>
        <w:numPr>
          <w:ilvl w:val="0"/>
          <w:numId w:val="1"/>
        </w:numPr>
        <w:spacing w:line="480" w:lineRule="exact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實施地點：國立彰師附工</w:t>
      </w:r>
    </w:p>
    <w:p w:rsidR="00FC111D" w:rsidRPr="00030502" w:rsidRDefault="00FC111D" w:rsidP="00FC111D">
      <w:pPr>
        <w:widowControl/>
        <w:numPr>
          <w:ilvl w:val="0"/>
          <w:numId w:val="1"/>
        </w:numPr>
        <w:spacing w:line="480" w:lineRule="exact"/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報名方式：</w:t>
      </w:r>
    </w:p>
    <w:p w:rsidR="00FC111D" w:rsidRPr="00FC111D" w:rsidRDefault="00FC111D" w:rsidP="00FC111D">
      <w:pPr>
        <w:widowControl/>
        <w:spacing w:line="480" w:lineRule="exact"/>
        <w:ind w:left="720"/>
        <w:rPr>
          <w:rFonts w:hAnsi="標楷體"/>
          <w:spacing w:val="20"/>
          <w:sz w:val="28"/>
          <w:szCs w:val="28"/>
        </w:rPr>
      </w:pPr>
      <w:r w:rsidRPr="00FC111D">
        <w:rPr>
          <w:rFonts w:hAnsi="標楷體" w:hint="eastAsia"/>
          <w:spacing w:val="20"/>
          <w:sz w:val="28"/>
          <w:szCs w:val="28"/>
        </w:rPr>
        <w:t>即日起至107年12月14日</w:t>
      </w:r>
      <w:r>
        <w:rPr>
          <w:rFonts w:hAnsi="標楷體" w:hint="eastAsia"/>
          <w:spacing w:val="20"/>
          <w:sz w:val="28"/>
          <w:szCs w:val="28"/>
        </w:rPr>
        <w:t>(星期五)</w:t>
      </w:r>
      <w:r w:rsidRPr="00FC111D">
        <w:rPr>
          <w:rFonts w:hAnsi="標楷體" w:hint="eastAsia"/>
          <w:spacing w:val="20"/>
          <w:sz w:val="28"/>
          <w:szCs w:val="28"/>
        </w:rPr>
        <w:t>止至全國教師進修網報名，網址：</w:t>
      </w:r>
      <w:hyperlink r:id="rId5" w:history="1">
        <w:r w:rsidRPr="00FC111D">
          <w:rPr>
            <w:rFonts w:hAnsi="標楷體"/>
            <w:spacing w:val="20"/>
            <w:sz w:val="28"/>
            <w:szCs w:val="28"/>
            <w:u w:val="single"/>
          </w:rPr>
          <w:t>http://www.inservice.edu.tw/</w:t>
        </w:r>
      </w:hyperlink>
      <w:r w:rsidRPr="00FC111D">
        <w:rPr>
          <w:rFonts w:hAnsi="標楷體" w:hint="eastAsia"/>
          <w:sz w:val="28"/>
          <w:szCs w:val="28"/>
        </w:rPr>
        <w:t>(課程代碼:</w:t>
      </w:r>
      <w:r w:rsidR="00F5220D">
        <w:rPr>
          <w:rFonts w:hAnsi="標楷體" w:hint="eastAsia"/>
          <w:sz w:val="28"/>
          <w:szCs w:val="28"/>
        </w:rPr>
        <w:t>2533365</w:t>
      </w:r>
      <w:r w:rsidRPr="00FC111D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。</w:t>
      </w:r>
    </w:p>
    <w:p w:rsidR="00FC111D" w:rsidRPr="00FC111D" w:rsidRDefault="00FC111D" w:rsidP="00FC111D">
      <w:pPr>
        <w:widowControl/>
        <w:numPr>
          <w:ilvl w:val="0"/>
          <w:numId w:val="1"/>
        </w:numPr>
        <w:spacing w:line="480" w:lineRule="exact"/>
        <w:rPr>
          <w:rFonts w:hAnsi="標楷體"/>
          <w:spacing w:val="20"/>
          <w:sz w:val="28"/>
          <w:szCs w:val="28"/>
        </w:rPr>
      </w:pPr>
      <w:r w:rsidRPr="00FC111D">
        <w:rPr>
          <w:rFonts w:hAnsi="標楷體" w:hint="eastAsia"/>
          <w:spacing w:val="20"/>
          <w:sz w:val="28"/>
          <w:szCs w:val="28"/>
        </w:rPr>
        <w:t>經費來源：由本校高中職適性學習均質化實施計畫專款支用。</w:t>
      </w:r>
    </w:p>
    <w:p w:rsidR="00FC111D" w:rsidRPr="00030502" w:rsidRDefault="00FC111D" w:rsidP="00FC111D">
      <w:pPr>
        <w:widowControl/>
        <w:numPr>
          <w:ilvl w:val="0"/>
          <w:numId w:val="1"/>
        </w:numPr>
        <w:rPr>
          <w:rFonts w:hAnsi="標楷體"/>
          <w:spacing w:val="20"/>
          <w:sz w:val="28"/>
          <w:szCs w:val="28"/>
        </w:rPr>
      </w:pPr>
      <w:r w:rsidRPr="00030502">
        <w:rPr>
          <w:rFonts w:hAnsi="標楷體" w:hint="eastAsia"/>
          <w:spacing w:val="20"/>
          <w:sz w:val="28"/>
          <w:szCs w:val="28"/>
        </w:rPr>
        <w:t>全程參與者，核發給</w:t>
      </w:r>
      <w:r>
        <w:rPr>
          <w:rFonts w:hAnsi="標楷體" w:hint="eastAsia"/>
          <w:spacing w:val="20"/>
          <w:sz w:val="28"/>
          <w:szCs w:val="28"/>
        </w:rPr>
        <w:t>八</w:t>
      </w:r>
      <w:r w:rsidRPr="00030502">
        <w:rPr>
          <w:rFonts w:hAnsi="標楷體" w:hint="eastAsia"/>
          <w:spacing w:val="20"/>
          <w:sz w:val="28"/>
          <w:szCs w:val="28"/>
        </w:rPr>
        <w:t>小時研習時數。</w:t>
      </w:r>
    </w:p>
    <w:p w:rsidR="00FC111D" w:rsidRDefault="00FC111D">
      <w:pPr>
        <w:widowControl/>
      </w:pPr>
      <w:r>
        <w:br w:type="page"/>
      </w:r>
    </w:p>
    <w:tbl>
      <w:tblPr>
        <w:tblpPr w:leftFromText="180" w:rightFromText="180" w:vertAnchor="page" w:horzAnchor="margin" w:tblpY="2318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3208"/>
        <w:gridCol w:w="1644"/>
        <w:gridCol w:w="1790"/>
        <w:gridCol w:w="1374"/>
      </w:tblGrid>
      <w:tr w:rsidR="00FC111D" w:rsidRPr="00B90FB7" w:rsidTr="00A13CAB">
        <w:trPr>
          <w:trHeight w:val="567"/>
          <w:tblHeader/>
        </w:trPr>
        <w:tc>
          <w:tcPr>
            <w:tcW w:w="1640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208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b/>
                <w:sz w:val="28"/>
                <w:szCs w:val="28"/>
              </w:rPr>
              <w:t>活動內容</w:t>
            </w:r>
          </w:p>
        </w:tc>
        <w:tc>
          <w:tcPr>
            <w:tcW w:w="1644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rFonts w:hint="eastAsia"/>
                <w:b/>
                <w:sz w:val="28"/>
                <w:szCs w:val="28"/>
              </w:rPr>
              <w:t>主講人</w:t>
            </w:r>
          </w:p>
        </w:tc>
        <w:tc>
          <w:tcPr>
            <w:tcW w:w="1790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rFonts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374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FC111D" w:rsidRPr="00B90FB7" w:rsidTr="00A13CAB">
        <w:trPr>
          <w:trHeight w:val="815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t>08：</w:t>
            </w:r>
            <w:r>
              <w:rPr>
                <w:rFonts w:hint="eastAsia"/>
              </w:rPr>
              <w:t>20</w:t>
            </w:r>
            <w:r w:rsidRPr="00B90FB7">
              <w:t>-</w:t>
            </w:r>
            <w:r>
              <w:rPr>
                <w:rFonts w:hint="eastAsia"/>
              </w:rPr>
              <w:t>08</w:t>
            </w:r>
            <w:r w:rsidRPr="00B90FB7"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t>報到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698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t>0</w:t>
            </w:r>
            <w:r>
              <w:rPr>
                <w:rFonts w:hint="eastAsia"/>
              </w:rPr>
              <w:t>8</w:t>
            </w:r>
            <w:r w:rsidRPr="00B90FB7">
              <w:t>：</w:t>
            </w:r>
            <w:r>
              <w:rPr>
                <w:rFonts w:hint="eastAsia"/>
              </w:rPr>
              <w:t>30</w:t>
            </w:r>
            <w:r w:rsidRPr="00B90FB7">
              <w:t>-</w:t>
            </w:r>
            <w:r>
              <w:rPr>
                <w:rFonts w:hint="eastAsia"/>
              </w:rPr>
              <w:t>08</w:t>
            </w:r>
            <w:r w:rsidRPr="00B90FB7"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t>開幕式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石文傑</w:t>
            </w:r>
            <w:r w:rsidRPr="00B90FB7">
              <w:rPr>
                <w:rFonts w:hint="eastAsia"/>
              </w:rPr>
              <w:t>校長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t>0</w:t>
            </w:r>
            <w:r>
              <w:rPr>
                <w:rFonts w:hint="eastAsia"/>
              </w:rPr>
              <w:t>8</w:t>
            </w:r>
            <w:r w:rsidRPr="00B90FB7">
              <w:t>：</w:t>
            </w:r>
            <w:r>
              <w:rPr>
                <w:rFonts w:hint="eastAsia"/>
              </w:rPr>
              <w:t>40</w:t>
            </w:r>
            <w:r w:rsidRPr="00B90FB7">
              <w:t>-</w:t>
            </w:r>
            <w:r>
              <w:rPr>
                <w:rFonts w:hint="eastAsia"/>
              </w:rPr>
              <w:t>09：40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各科實習技能簡介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09</w:t>
            </w:r>
            <w:r w:rsidRPr="00B90FB7">
              <w:t>：</w:t>
            </w:r>
            <w:r>
              <w:rPr>
                <w:rFonts w:hint="eastAsia"/>
              </w:rPr>
              <w:t>40</w:t>
            </w:r>
            <w:r w:rsidRPr="00B90FB7">
              <w:t>-</w:t>
            </w:r>
            <w:r>
              <w:rPr>
                <w:rFonts w:hint="eastAsia"/>
              </w:rPr>
              <w:t>09</w:t>
            </w:r>
            <w:r w:rsidRPr="00B90FB7"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休息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09</w:t>
            </w:r>
            <w:r w:rsidRPr="00B90FB7">
              <w:t>：</w:t>
            </w:r>
            <w:r>
              <w:rPr>
                <w:rFonts w:hint="eastAsia"/>
              </w:rPr>
              <w:t>50</w:t>
            </w:r>
            <w:r w:rsidRPr="00B90FB7">
              <w:t>-</w:t>
            </w:r>
            <w:r>
              <w:rPr>
                <w:rFonts w:hint="eastAsia"/>
              </w:rPr>
              <w:t>10</w:t>
            </w:r>
            <w:r w:rsidRPr="00B90FB7"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各科實習技能簡介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  <w:r w:rsidRPr="00B90FB7">
              <w:t>：</w:t>
            </w:r>
            <w:r>
              <w:rPr>
                <w:rFonts w:hint="eastAsia"/>
              </w:rPr>
              <w:t>50</w:t>
            </w:r>
            <w:r w:rsidRPr="00B90FB7">
              <w:t>-</w:t>
            </w:r>
            <w:r>
              <w:rPr>
                <w:rFonts w:hint="eastAsia"/>
              </w:rPr>
              <w:t>11</w:t>
            </w:r>
            <w:r w:rsidRPr="00B90FB7"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分組說明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11</w:t>
            </w:r>
            <w:r w:rsidRPr="00B90FB7">
              <w:t>：</w:t>
            </w:r>
            <w:r>
              <w:rPr>
                <w:rFonts w:hint="eastAsia"/>
              </w:rPr>
              <w:t>00</w:t>
            </w:r>
            <w:r w:rsidRPr="00B90FB7">
              <w:t>-</w:t>
            </w:r>
            <w:r>
              <w:rPr>
                <w:rFonts w:hint="eastAsia"/>
              </w:rPr>
              <w:t>11</w:t>
            </w:r>
            <w:r w:rsidRPr="00B90FB7"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實務體驗操作課程1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各科主任教師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第一輪</w:t>
            </w: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t>1</w:t>
            </w:r>
            <w:r>
              <w:rPr>
                <w:rFonts w:hint="eastAsia"/>
              </w:rPr>
              <w:t>1</w:t>
            </w:r>
            <w:r w:rsidRPr="00B90FB7">
              <w:t>：</w:t>
            </w:r>
            <w:r>
              <w:rPr>
                <w:rFonts w:hint="eastAsia"/>
              </w:rPr>
              <w:t>40</w:t>
            </w:r>
            <w:r w:rsidRPr="00B90FB7">
              <w:t>-1</w:t>
            </w:r>
            <w:r>
              <w:rPr>
                <w:rFonts w:hint="eastAsia"/>
              </w:rPr>
              <w:t>2</w:t>
            </w:r>
            <w:r w:rsidRPr="00B90FB7">
              <w:t>：</w:t>
            </w:r>
            <w:r>
              <w:rPr>
                <w:rFonts w:hint="eastAsia"/>
              </w:rPr>
              <w:t>5</w:t>
            </w:r>
            <w:r w:rsidRPr="00B90FB7">
              <w:t>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午餐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787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12</w:t>
            </w:r>
            <w:r w:rsidRPr="00B90FB7">
              <w:t>：</w:t>
            </w:r>
            <w:r>
              <w:rPr>
                <w:rFonts w:hint="eastAsia"/>
              </w:rPr>
              <w:t>5</w:t>
            </w:r>
            <w:r w:rsidRPr="00B90FB7">
              <w:t>0-</w:t>
            </w:r>
            <w:r>
              <w:rPr>
                <w:rFonts w:hint="eastAsia"/>
              </w:rPr>
              <w:t>13</w:t>
            </w:r>
            <w:r w:rsidRPr="00B90FB7">
              <w:t>：</w:t>
            </w:r>
            <w:r>
              <w:rPr>
                <w:rFonts w:hint="eastAsia"/>
              </w:rPr>
              <w:t>30</w:t>
            </w:r>
            <w:r w:rsidRPr="00B90FB7">
              <w:t xml:space="preserve"> 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實務體驗操作課程2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各科主任教師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第二輪</w:t>
            </w:r>
          </w:p>
        </w:tc>
      </w:tr>
      <w:tr w:rsidR="00FC111D" w:rsidRPr="00B90FB7" w:rsidTr="00A13CAB">
        <w:trPr>
          <w:trHeight w:val="685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13</w:t>
            </w:r>
            <w:r w:rsidRPr="00B90FB7">
              <w:t>：</w:t>
            </w:r>
            <w:r>
              <w:rPr>
                <w:rFonts w:hint="eastAsia"/>
              </w:rPr>
              <w:t>30</w:t>
            </w:r>
            <w:r w:rsidRPr="00B90FB7">
              <w:t>-</w:t>
            </w:r>
            <w:r>
              <w:rPr>
                <w:rFonts w:hint="eastAsia"/>
              </w:rPr>
              <w:t>13</w:t>
            </w:r>
            <w:r w:rsidRPr="00B90FB7">
              <w:t>：</w:t>
            </w:r>
            <w:r>
              <w:rPr>
                <w:rFonts w:hint="eastAsia"/>
              </w:rPr>
              <w:t>35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ind w:left="653" w:hangingChars="272" w:hanging="653"/>
              <w:jc w:val="center"/>
            </w:pPr>
            <w:r>
              <w:rPr>
                <w:rFonts w:hint="eastAsia"/>
              </w:rPr>
              <w:t>換組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685"/>
        </w:trPr>
        <w:tc>
          <w:tcPr>
            <w:tcW w:w="1640" w:type="dxa"/>
            <w:shd w:val="clear" w:color="auto" w:fill="auto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13：35-14：15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Default="00FC111D" w:rsidP="00A13CAB">
            <w:pPr>
              <w:adjustRightInd w:val="0"/>
              <w:snapToGrid w:val="0"/>
              <w:ind w:left="653" w:hangingChars="272" w:hanging="653"/>
              <w:jc w:val="center"/>
            </w:pPr>
            <w:r>
              <w:rPr>
                <w:rFonts w:hint="eastAsia"/>
              </w:rPr>
              <w:t>實務體驗操作課程3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各科主任教師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第三輪</w:t>
            </w: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14</w:t>
            </w:r>
            <w:r w:rsidRPr="00B90FB7">
              <w:t>：</w:t>
            </w:r>
            <w:r>
              <w:rPr>
                <w:rFonts w:hint="eastAsia"/>
              </w:rPr>
              <w:t>15</w:t>
            </w:r>
            <w:r w:rsidRPr="00B90FB7">
              <w:t>-</w:t>
            </w:r>
            <w:r>
              <w:rPr>
                <w:rFonts w:hint="eastAsia"/>
              </w:rPr>
              <w:t>14</w:t>
            </w:r>
            <w:r w:rsidRPr="00B90FB7"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休息</w:t>
            </w:r>
          </w:p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換組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B90FB7">
              <w:t>：</w:t>
            </w:r>
            <w:r>
              <w:rPr>
                <w:rFonts w:hint="eastAsia"/>
              </w:rPr>
              <w:t>25</w:t>
            </w:r>
            <w:r w:rsidRPr="00B90FB7">
              <w:t>-</w:t>
            </w:r>
            <w:r>
              <w:rPr>
                <w:rFonts w:hint="eastAsia"/>
              </w:rPr>
              <w:t>15</w:t>
            </w:r>
            <w:r w:rsidRPr="00B90FB7"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實務體驗操作課程4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各科主任教師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第四輪</w:t>
            </w: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15：05-15：10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換組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B90FB7">
              <w:t>：</w:t>
            </w:r>
            <w:r>
              <w:rPr>
                <w:rFonts w:hint="eastAsia"/>
              </w:rPr>
              <w:t>1</w:t>
            </w:r>
            <w:r w:rsidRPr="00B90FB7">
              <w:t>0</w:t>
            </w:r>
            <w:r>
              <w:rPr>
                <w:rFonts w:hint="eastAsia"/>
              </w:rPr>
              <w:t>-15：50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實務體驗操作課程5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各科主任教師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第五輪</w:t>
            </w:r>
          </w:p>
        </w:tc>
      </w:tr>
    </w:tbl>
    <w:p w:rsidR="00FC111D" w:rsidRDefault="00FC111D" w:rsidP="00FC111D">
      <w:pPr>
        <w:jc w:val="center"/>
        <w:rPr>
          <w:b/>
          <w:sz w:val="28"/>
          <w:szCs w:val="28"/>
        </w:rPr>
      </w:pPr>
      <w:r w:rsidRPr="003D0508">
        <w:rPr>
          <w:rFonts w:hint="eastAsia"/>
          <w:b/>
          <w:spacing w:val="20"/>
          <w:sz w:val="28"/>
          <w:szCs w:val="28"/>
        </w:rPr>
        <w:t>國立彰師附工辦理「</w:t>
      </w:r>
      <w:r w:rsidRPr="003D0508">
        <w:rPr>
          <w:rFonts w:hint="eastAsia"/>
          <w:b/>
          <w:sz w:val="28"/>
          <w:szCs w:val="28"/>
        </w:rPr>
        <w:t>社區國中教師職涯探索講座」活動流程</w:t>
      </w:r>
    </w:p>
    <w:p w:rsidR="00FC111D" w:rsidRDefault="00FC111D" w:rsidP="00FC111D">
      <w:pPr>
        <w:jc w:val="center"/>
        <w:rPr>
          <w:b/>
          <w:sz w:val="28"/>
          <w:szCs w:val="28"/>
        </w:rPr>
      </w:pPr>
    </w:p>
    <w:p w:rsidR="00FC111D" w:rsidRDefault="00FC111D" w:rsidP="00FC111D">
      <w:pPr>
        <w:jc w:val="center"/>
        <w:rPr>
          <w:b/>
          <w:sz w:val="28"/>
          <w:szCs w:val="28"/>
        </w:rPr>
      </w:pPr>
    </w:p>
    <w:p w:rsidR="00FC111D" w:rsidRDefault="00FC111D" w:rsidP="00FC111D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660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3208"/>
        <w:gridCol w:w="1644"/>
        <w:gridCol w:w="1790"/>
        <w:gridCol w:w="1374"/>
      </w:tblGrid>
      <w:tr w:rsidR="00FC111D" w:rsidRPr="00B90FB7" w:rsidTr="00A13CAB">
        <w:trPr>
          <w:trHeight w:val="567"/>
          <w:tblHeader/>
        </w:trPr>
        <w:tc>
          <w:tcPr>
            <w:tcW w:w="1640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b/>
                <w:sz w:val="28"/>
                <w:szCs w:val="28"/>
              </w:rPr>
              <w:t>時間</w:t>
            </w:r>
          </w:p>
        </w:tc>
        <w:tc>
          <w:tcPr>
            <w:tcW w:w="3208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b/>
                <w:sz w:val="28"/>
                <w:szCs w:val="28"/>
              </w:rPr>
              <w:t>活動內容</w:t>
            </w:r>
          </w:p>
        </w:tc>
        <w:tc>
          <w:tcPr>
            <w:tcW w:w="1644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rFonts w:hint="eastAsia"/>
                <w:b/>
                <w:sz w:val="28"/>
                <w:szCs w:val="28"/>
              </w:rPr>
              <w:t>主講人</w:t>
            </w:r>
          </w:p>
        </w:tc>
        <w:tc>
          <w:tcPr>
            <w:tcW w:w="1790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rFonts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374" w:type="dxa"/>
            <w:shd w:val="clear" w:color="auto" w:fill="F3F3F3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90FB7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FC111D" w:rsidRPr="00B90FB7" w:rsidTr="00A13CAB">
        <w:trPr>
          <w:trHeight w:val="815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15：50-15：55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換組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698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15：55-16：35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實務體驗操作課程6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各科主任教師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第六輪</w:t>
            </w: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16：35-16：45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 w:rsidRPr="00B90FB7">
              <w:rPr>
                <w:rFonts w:hint="eastAsia"/>
              </w:rPr>
              <w:t>彰工團隊</w:t>
            </w:r>
          </w:p>
        </w:tc>
        <w:tc>
          <w:tcPr>
            <w:tcW w:w="1790" w:type="dxa"/>
            <w:vAlign w:val="center"/>
          </w:tcPr>
          <w:p w:rsidR="00FC111D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教資館</w:t>
            </w:r>
          </w:p>
          <w:p w:rsidR="00FC111D" w:rsidRPr="00B90FB7" w:rsidRDefault="00FC111D" w:rsidP="00A13CAB">
            <w:pPr>
              <w:jc w:val="center"/>
            </w:pPr>
            <w:r>
              <w:rPr>
                <w:rFonts w:hint="eastAsia"/>
              </w:rPr>
              <w:t>創客中心</w:t>
            </w: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  <w:tr w:rsidR="00FC111D" w:rsidRPr="00B90FB7" w:rsidTr="00A13CAB">
        <w:trPr>
          <w:trHeight w:val="851"/>
        </w:trPr>
        <w:tc>
          <w:tcPr>
            <w:tcW w:w="1640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16：45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快樂賦歸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  <w:tc>
          <w:tcPr>
            <w:tcW w:w="1790" w:type="dxa"/>
            <w:vAlign w:val="center"/>
          </w:tcPr>
          <w:p w:rsidR="00FC111D" w:rsidRPr="00B90FB7" w:rsidRDefault="00FC111D" w:rsidP="00A13CAB">
            <w:pPr>
              <w:jc w:val="center"/>
            </w:pPr>
          </w:p>
        </w:tc>
        <w:tc>
          <w:tcPr>
            <w:tcW w:w="1374" w:type="dxa"/>
            <w:vAlign w:val="center"/>
          </w:tcPr>
          <w:p w:rsidR="00FC111D" w:rsidRPr="00B90FB7" w:rsidRDefault="00FC111D" w:rsidP="00A13CAB">
            <w:pPr>
              <w:adjustRightInd w:val="0"/>
              <w:snapToGrid w:val="0"/>
              <w:jc w:val="center"/>
            </w:pPr>
          </w:p>
        </w:tc>
      </w:tr>
    </w:tbl>
    <w:p w:rsidR="00FC111D" w:rsidRPr="003D0508" w:rsidRDefault="00FC111D" w:rsidP="00FC111D">
      <w:pPr>
        <w:rPr>
          <w:b/>
          <w:sz w:val="28"/>
          <w:szCs w:val="28"/>
        </w:rPr>
      </w:pPr>
    </w:p>
    <w:p w:rsidR="00B769CC" w:rsidRPr="00FC111D" w:rsidRDefault="00B769CC"/>
    <w:sectPr w:rsidR="00B769CC" w:rsidRPr="00FC111D" w:rsidSect="00FC11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82624"/>
    <w:multiLevelType w:val="hybridMultilevel"/>
    <w:tmpl w:val="5DE823E4"/>
    <w:lvl w:ilvl="0" w:tplc="CCD8341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">
    <w:nsid w:val="6DCB4227"/>
    <w:multiLevelType w:val="hybridMultilevel"/>
    <w:tmpl w:val="0B2A8CEA"/>
    <w:lvl w:ilvl="0" w:tplc="E22EA0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D"/>
    <w:rsid w:val="00065F15"/>
    <w:rsid w:val="00B769CC"/>
    <w:rsid w:val="00F5220D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10B20-BA47-4E0D-9833-04527B1F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1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ervic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2018-12-06T03:54:00Z</cp:lastPrinted>
  <dcterms:created xsi:type="dcterms:W3CDTF">2018-12-11T07:22:00Z</dcterms:created>
  <dcterms:modified xsi:type="dcterms:W3CDTF">2018-12-11T07:22:00Z</dcterms:modified>
</cp:coreProperties>
</file>