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81" w:rsidRPr="009A4BCE" w:rsidRDefault="00F1653B" w:rsidP="009A4BCE">
      <w:pPr>
        <w:jc w:val="center"/>
        <w:rPr>
          <w:sz w:val="32"/>
          <w:szCs w:val="32"/>
        </w:rPr>
      </w:pPr>
      <w:r w:rsidRPr="009A4BCE">
        <w:rPr>
          <w:rFonts w:hint="eastAsia"/>
          <w:sz w:val="32"/>
          <w:szCs w:val="32"/>
        </w:rPr>
        <w:t>107學年度</w:t>
      </w:r>
      <w:r w:rsidR="00BF2DE9">
        <w:rPr>
          <w:rFonts w:hint="eastAsia"/>
          <w:sz w:val="32"/>
          <w:szCs w:val="32"/>
        </w:rPr>
        <w:t>下</w:t>
      </w:r>
      <w:r w:rsidRPr="009A4BCE">
        <w:rPr>
          <w:rFonts w:hint="eastAsia"/>
          <w:sz w:val="32"/>
          <w:szCs w:val="32"/>
        </w:rPr>
        <w:t>學期</w:t>
      </w:r>
      <w:r w:rsidR="009A4BCE" w:rsidRPr="00BF2DE9">
        <w:rPr>
          <w:rFonts w:hint="eastAsia"/>
          <w:b/>
          <w:sz w:val="32"/>
          <w:szCs w:val="32"/>
        </w:rPr>
        <w:t>國中</w:t>
      </w:r>
      <w:r w:rsidR="009A4BCE" w:rsidRPr="009A4BCE">
        <w:rPr>
          <w:rFonts w:hint="eastAsia"/>
          <w:sz w:val="32"/>
          <w:szCs w:val="32"/>
        </w:rPr>
        <w:t>數學</w:t>
      </w:r>
      <w:proofErr w:type="gramStart"/>
      <w:r w:rsidR="009A4BCE" w:rsidRPr="009A4BCE">
        <w:rPr>
          <w:rFonts w:hint="eastAsia"/>
          <w:sz w:val="32"/>
          <w:szCs w:val="32"/>
        </w:rPr>
        <w:t>輔導團精進</w:t>
      </w:r>
      <w:proofErr w:type="gramEnd"/>
      <w:r w:rsidR="009A4BCE" w:rsidRPr="009A4BCE">
        <w:rPr>
          <w:rFonts w:hint="eastAsia"/>
          <w:sz w:val="32"/>
          <w:szCs w:val="32"/>
        </w:rPr>
        <w:t>教學計畫研習</w:t>
      </w:r>
      <w:proofErr w:type="gramStart"/>
      <w:r w:rsidR="009A4BCE" w:rsidRPr="009A4BCE">
        <w:rPr>
          <w:rFonts w:hint="eastAsia"/>
          <w:sz w:val="32"/>
          <w:szCs w:val="32"/>
        </w:rPr>
        <w:t>增能總表</w:t>
      </w:r>
      <w:proofErr w:type="gramEnd"/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1889"/>
        <w:gridCol w:w="3544"/>
        <w:gridCol w:w="1842"/>
        <w:gridCol w:w="2268"/>
      </w:tblGrid>
      <w:tr w:rsidR="004F4309" w:rsidRPr="00021AEC" w:rsidTr="004F4309">
        <w:tc>
          <w:tcPr>
            <w:tcW w:w="663" w:type="dxa"/>
            <w:vAlign w:val="center"/>
          </w:tcPr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序號</w:t>
            </w:r>
          </w:p>
        </w:tc>
        <w:tc>
          <w:tcPr>
            <w:tcW w:w="1889" w:type="dxa"/>
            <w:vAlign w:val="center"/>
          </w:tcPr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日期</w:t>
            </w:r>
          </w:p>
        </w:tc>
        <w:tc>
          <w:tcPr>
            <w:tcW w:w="3544" w:type="dxa"/>
            <w:vAlign w:val="center"/>
          </w:tcPr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研習名稱</w:t>
            </w:r>
          </w:p>
        </w:tc>
        <w:tc>
          <w:tcPr>
            <w:tcW w:w="1842" w:type="dxa"/>
            <w:vAlign w:val="center"/>
          </w:tcPr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地點</w:t>
            </w:r>
          </w:p>
        </w:tc>
        <w:tc>
          <w:tcPr>
            <w:tcW w:w="2268" w:type="dxa"/>
            <w:vAlign w:val="center"/>
          </w:tcPr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講師</w:t>
            </w:r>
          </w:p>
        </w:tc>
      </w:tr>
      <w:tr w:rsidR="004F4309" w:rsidRPr="00021AEC" w:rsidTr="00567168">
        <w:trPr>
          <w:trHeight w:val="1232"/>
        </w:trPr>
        <w:tc>
          <w:tcPr>
            <w:tcW w:w="663" w:type="dxa"/>
            <w:vAlign w:val="center"/>
          </w:tcPr>
          <w:p w:rsidR="004F4309" w:rsidRPr="00021AEC" w:rsidRDefault="004F4309" w:rsidP="00955882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1</w:t>
            </w:r>
          </w:p>
        </w:tc>
        <w:tc>
          <w:tcPr>
            <w:tcW w:w="1889" w:type="dxa"/>
            <w:vAlign w:val="center"/>
          </w:tcPr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3/12</w:t>
            </w: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(二)</w:t>
            </w:r>
          </w:p>
          <w:p w:rsidR="004F4309" w:rsidRPr="00021AEC" w:rsidRDefault="004F4309" w:rsidP="00BA2CE8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021AEC">
              <w:rPr>
                <w:rFonts w:ascii="標楷體" w:eastAsia="標楷體" w:hAnsi="標楷體" w:cs="Times New Roman" w:hint="eastAsia"/>
                <w:i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i/>
                <w:color w:val="auto"/>
                <w:szCs w:val="24"/>
              </w:rPr>
              <w:t>3</w:t>
            </w:r>
            <w:r w:rsidRPr="00021AEC">
              <w:rPr>
                <w:rFonts w:ascii="標楷體" w:eastAsia="標楷體" w:hAnsi="標楷體" w:cs="Times New Roman" w:hint="eastAsia"/>
                <w:i/>
                <w:color w:val="auto"/>
                <w:szCs w:val="24"/>
              </w:rPr>
              <w:t>:00-16:00</w:t>
            </w:r>
          </w:p>
        </w:tc>
        <w:tc>
          <w:tcPr>
            <w:tcW w:w="3544" w:type="dxa"/>
            <w:vAlign w:val="center"/>
          </w:tcPr>
          <w:p w:rsidR="004F4309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E4723A">
              <w:rPr>
                <w:rFonts w:ascii="標楷體" w:eastAsia="標楷體" w:hAnsi="標楷體" w:hint="eastAsia"/>
                <w:bCs/>
                <w:kern w:val="0"/>
                <w:szCs w:val="24"/>
              </w:rPr>
              <w:t>素養導向教學策略及多元</w:t>
            </w:r>
            <w:r w:rsidRPr="00E4723A">
              <w:rPr>
                <w:rFonts w:ascii="標楷體" w:eastAsia="標楷體" w:hAnsi="標楷體"/>
                <w:bCs/>
                <w:kern w:val="0"/>
                <w:szCs w:val="24"/>
              </w:rPr>
              <w:br/>
            </w:r>
            <w:r w:rsidRPr="00E4723A">
              <w:rPr>
                <w:rFonts w:ascii="標楷體" w:eastAsia="標楷體" w:hAnsi="標楷體" w:hint="eastAsia"/>
                <w:bCs/>
                <w:kern w:val="0"/>
                <w:szCs w:val="24"/>
              </w:rPr>
              <w:t>評量應用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〜</w:t>
            </w:r>
          </w:p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數學閱讀理解策略</w:t>
            </w:r>
          </w:p>
        </w:tc>
        <w:tc>
          <w:tcPr>
            <w:tcW w:w="1842" w:type="dxa"/>
            <w:vAlign w:val="center"/>
          </w:tcPr>
          <w:p w:rsidR="004F4309" w:rsidRPr="00C46C1B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花壇國中</w:t>
            </w:r>
          </w:p>
        </w:tc>
        <w:tc>
          <w:tcPr>
            <w:tcW w:w="2268" w:type="dxa"/>
            <w:vAlign w:val="center"/>
          </w:tcPr>
          <w:p w:rsidR="004F4309" w:rsidRPr="00021AEC" w:rsidRDefault="004F4309" w:rsidP="00816486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台師大</w:t>
            </w:r>
            <w:r>
              <w:rPr>
                <w:rFonts w:ascii="標楷體" w:eastAsia="標楷體" w:hAnsi="標楷體" w:cs="Times New Roman"/>
                <w:color w:val="auto"/>
                <w:szCs w:val="24"/>
              </w:rPr>
              <w:br/>
            </w: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楊凱琳教授</w:t>
            </w:r>
          </w:p>
        </w:tc>
      </w:tr>
      <w:tr w:rsidR="004F4309" w:rsidRPr="00021AEC" w:rsidTr="00567168">
        <w:trPr>
          <w:trHeight w:val="1278"/>
        </w:trPr>
        <w:tc>
          <w:tcPr>
            <w:tcW w:w="663" w:type="dxa"/>
            <w:vAlign w:val="center"/>
          </w:tcPr>
          <w:p w:rsidR="004F4309" w:rsidRPr="00021AEC" w:rsidRDefault="004F4309" w:rsidP="00955882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2</w:t>
            </w:r>
          </w:p>
        </w:tc>
        <w:tc>
          <w:tcPr>
            <w:tcW w:w="1889" w:type="dxa"/>
            <w:vAlign w:val="center"/>
          </w:tcPr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4723A">
              <w:rPr>
                <w:rFonts w:ascii="標楷體" w:eastAsia="標楷體" w:hAnsi="標楷體" w:cs="Times New Roman" w:hint="eastAsia"/>
                <w:color w:val="auto"/>
                <w:szCs w:val="24"/>
                <w:shd w:val="pct15" w:color="auto" w:fill="FFFFFF"/>
              </w:rPr>
              <w:t>3/20(三)</w:t>
            </w:r>
          </w:p>
          <w:p w:rsidR="004F4309" w:rsidRPr="00021AEC" w:rsidRDefault="004F4309" w:rsidP="00BD1DBD">
            <w:pPr>
              <w:widowControl w:val="0"/>
              <w:adjustRightInd w:val="0"/>
              <w:snapToGrid w:val="0"/>
              <w:spacing w:after="0" w:line="160" w:lineRule="atLeast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021AEC">
              <w:rPr>
                <w:rFonts w:ascii="標楷體" w:eastAsia="標楷體" w:hAnsi="標楷體" w:cs="Times New Roman" w:hint="eastAsia"/>
                <w:i/>
                <w:color w:val="auto"/>
                <w:szCs w:val="24"/>
              </w:rPr>
              <w:t>13:00-16:00</w:t>
            </w:r>
          </w:p>
        </w:tc>
        <w:tc>
          <w:tcPr>
            <w:tcW w:w="3544" w:type="dxa"/>
            <w:vAlign w:val="center"/>
          </w:tcPr>
          <w:p w:rsidR="004F4309" w:rsidRPr="00021AEC" w:rsidRDefault="004F4309" w:rsidP="00D43031">
            <w:pPr>
              <w:widowControl w:val="0"/>
              <w:snapToGrid w:val="0"/>
              <w:spacing w:after="0" w:line="240" w:lineRule="auto"/>
              <w:ind w:left="240" w:right="0" w:hangingChars="100" w:hanging="24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4723A">
              <w:rPr>
                <w:rFonts w:eastAsia="標楷體" w:hint="eastAsia"/>
                <w:szCs w:val="24"/>
              </w:rPr>
              <w:t>有效課室教學策略工作坊</w:t>
            </w:r>
          </w:p>
        </w:tc>
        <w:tc>
          <w:tcPr>
            <w:tcW w:w="1842" w:type="dxa"/>
            <w:vAlign w:val="center"/>
          </w:tcPr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芳苑</w:t>
            </w: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國中</w:t>
            </w:r>
          </w:p>
        </w:tc>
        <w:tc>
          <w:tcPr>
            <w:tcW w:w="2268" w:type="dxa"/>
            <w:vAlign w:val="center"/>
          </w:tcPr>
          <w:p w:rsidR="004F4309" w:rsidRDefault="004F4309" w:rsidP="00BF2DE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芳苑</w:t>
            </w: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國中</w:t>
            </w:r>
          </w:p>
          <w:p w:rsidR="004F4309" w:rsidRPr="00021AEC" w:rsidRDefault="004F4309" w:rsidP="00BF2DE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李雅文主任</w:t>
            </w:r>
          </w:p>
        </w:tc>
      </w:tr>
      <w:tr w:rsidR="004F4309" w:rsidRPr="00021AEC" w:rsidTr="00567168">
        <w:trPr>
          <w:trHeight w:val="1253"/>
        </w:trPr>
        <w:tc>
          <w:tcPr>
            <w:tcW w:w="663" w:type="dxa"/>
            <w:vAlign w:val="center"/>
          </w:tcPr>
          <w:p w:rsidR="004F4309" w:rsidRPr="00021AEC" w:rsidRDefault="004F4309" w:rsidP="00955882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3</w:t>
            </w:r>
          </w:p>
        </w:tc>
        <w:tc>
          <w:tcPr>
            <w:tcW w:w="1889" w:type="dxa"/>
            <w:vAlign w:val="center"/>
          </w:tcPr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4/16</w:t>
            </w: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(二)</w:t>
            </w:r>
          </w:p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021AEC">
              <w:rPr>
                <w:rFonts w:ascii="標楷體" w:eastAsia="標楷體" w:hAnsi="標楷體" w:cs="Times New Roman" w:hint="eastAsia"/>
                <w:i/>
                <w:color w:val="auto"/>
                <w:szCs w:val="24"/>
              </w:rPr>
              <w:t>13:00-16:00</w:t>
            </w:r>
          </w:p>
        </w:tc>
        <w:tc>
          <w:tcPr>
            <w:tcW w:w="3544" w:type="dxa"/>
            <w:vAlign w:val="center"/>
          </w:tcPr>
          <w:p w:rsidR="004F4309" w:rsidRPr="00021AEC" w:rsidRDefault="004F4309" w:rsidP="00D43031">
            <w:pPr>
              <w:widowControl w:val="0"/>
              <w:snapToGrid w:val="0"/>
              <w:spacing w:after="100" w:afterAutospacing="1" w:line="240" w:lineRule="auto"/>
              <w:ind w:left="240" w:right="0" w:hangingChars="100" w:hanging="24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E4723A">
              <w:rPr>
                <w:rFonts w:eastAsia="標楷體" w:hint="eastAsia"/>
                <w:szCs w:val="24"/>
              </w:rPr>
              <w:t>核心素養導向之教學設計</w:t>
            </w:r>
            <w:r w:rsidRPr="00E4723A">
              <w:rPr>
                <w:rFonts w:eastAsia="標楷體"/>
                <w:szCs w:val="24"/>
              </w:rPr>
              <w:br/>
            </w:r>
            <w:r w:rsidRPr="00E4723A">
              <w:rPr>
                <w:rFonts w:eastAsia="標楷體" w:hint="eastAsia"/>
                <w:szCs w:val="24"/>
              </w:rPr>
              <w:t>示例</w:t>
            </w:r>
            <w:r w:rsidRPr="00E4723A">
              <w:rPr>
                <w:rFonts w:eastAsia="標楷體" w:hint="eastAsia"/>
                <w:szCs w:val="24"/>
              </w:rPr>
              <w:t>(</w:t>
            </w:r>
            <w:r w:rsidRPr="00E4723A">
              <w:rPr>
                <w:rFonts w:eastAsia="標楷體" w:hint="eastAsia"/>
                <w:szCs w:val="24"/>
              </w:rPr>
              <w:t>回流</w:t>
            </w:r>
            <w:r w:rsidRPr="00E4723A">
              <w:rPr>
                <w:rFonts w:eastAsia="標楷體" w:hint="eastAsia"/>
                <w:szCs w:val="24"/>
              </w:rPr>
              <w:t>)</w:t>
            </w:r>
            <w:r w:rsidRPr="00E4723A">
              <w:rPr>
                <w:rFonts w:eastAsia="標楷體" w:hint="eastAsia"/>
                <w:szCs w:val="24"/>
              </w:rPr>
              <w:t>工作坊</w:t>
            </w:r>
          </w:p>
        </w:tc>
        <w:tc>
          <w:tcPr>
            <w:tcW w:w="1842" w:type="dxa"/>
            <w:vAlign w:val="center"/>
          </w:tcPr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花壇國中</w:t>
            </w:r>
          </w:p>
        </w:tc>
        <w:tc>
          <w:tcPr>
            <w:tcW w:w="2268" w:type="dxa"/>
            <w:vAlign w:val="center"/>
          </w:tcPr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proofErr w:type="gramStart"/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央團永康</w:t>
            </w:r>
            <w:proofErr w:type="gramEnd"/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國中</w:t>
            </w:r>
            <w:r w:rsidRPr="00021AEC">
              <w:rPr>
                <w:rFonts w:ascii="標楷體" w:eastAsia="標楷體" w:hAnsi="標楷體" w:cs="Times New Roman"/>
                <w:color w:val="auto"/>
                <w:szCs w:val="24"/>
              </w:rPr>
              <w:br/>
            </w: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林柏寬老師</w:t>
            </w:r>
          </w:p>
        </w:tc>
      </w:tr>
      <w:tr w:rsidR="004F4309" w:rsidRPr="00021AEC" w:rsidTr="00567168">
        <w:trPr>
          <w:trHeight w:val="1271"/>
        </w:trPr>
        <w:tc>
          <w:tcPr>
            <w:tcW w:w="663" w:type="dxa"/>
            <w:vAlign w:val="center"/>
          </w:tcPr>
          <w:p w:rsidR="004F4309" w:rsidRPr="00021AEC" w:rsidRDefault="004F4309" w:rsidP="00955882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4</w:t>
            </w:r>
          </w:p>
        </w:tc>
        <w:tc>
          <w:tcPr>
            <w:tcW w:w="1889" w:type="dxa"/>
            <w:vAlign w:val="center"/>
          </w:tcPr>
          <w:p w:rsidR="004F4309" w:rsidRPr="00021AEC" w:rsidRDefault="004F4309" w:rsidP="00C206E3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4/30</w:t>
            </w: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(二)</w:t>
            </w:r>
          </w:p>
          <w:p w:rsidR="004F4309" w:rsidRDefault="004F4309" w:rsidP="00C206E3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021AEC">
              <w:rPr>
                <w:rFonts w:ascii="標楷體" w:eastAsia="標楷體" w:hAnsi="標楷體" w:cs="Times New Roman" w:hint="eastAsia"/>
                <w:i/>
                <w:color w:val="auto"/>
                <w:szCs w:val="24"/>
              </w:rPr>
              <w:t>13:00-16:00</w:t>
            </w:r>
          </w:p>
        </w:tc>
        <w:tc>
          <w:tcPr>
            <w:tcW w:w="3544" w:type="dxa"/>
            <w:vAlign w:val="center"/>
          </w:tcPr>
          <w:p w:rsidR="004F4309" w:rsidRPr="00E4723A" w:rsidRDefault="004F4309" w:rsidP="00D43031">
            <w:pPr>
              <w:widowControl w:val="0"/>
              <w:snapToGrid w:val="0"/>
              <w:spacing w:after="100" w:afterAutospacing="1" w:line="240" w:lineRule="auto"/>
              <w:ind w:left="240" w:right="0" w:hangingChars="100" w:hanging="2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彰化縣雲端數學網應用</w:t>
            </w:r>
            <w:r>
              <w:rPr>
                <w:rFonts w:eastAsia="標楷體"/>
                <w:szCs w:val="24"/>
              </w:rPr>
              <w:br/>
            </w:r>
            <w:r>
              <w:rPr>
                <w:rFonts w:eastAsia="標楷體" w:hint="eastAsia"/>
                <w:szCs w:val="24"/>
              </w:rPr>
              <w:t>工作坊</w:t>
            </w:r>
          </w:p>
        </w:tc>
        <w:tc>
          <w:tcPr>
            <w:tcW w:w="1842" w:type="dxa"/>
            <w:vAlign w:val="center"/>
          </w:tcPr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花壇國中</w:t>
            </w:r>
          </w:p>
        </w:tc>
        <w:tc>
          <w:tcPr>
            <w:tcW w:w="2268" w:type="dxa"/>
            <w:vAlign w:val="center"/>
          </w:tcPr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輔導團</w:t>
            </w:r>
          </w:p>
        </w:tc>
      </w:tr>
      <w:tr w:rsidR="004F4309" w:rsidRPr="00021AEC" w:rsidTr="00567168">
        <w:trPr>
          <w:trHeight w:val="1207"/>
        </w:trPr>
        <w:tc>
          <w:tcPr>
            <w:tcW w:w="663" w:type="dxa"/>
            <w:vAlign w:val="center"/>
          </w:tcPr>
          <w:p w:rsidR="004F4309" w:rsidRPr="00021AEC" w:rsidRDefault="004F4309" w:rsidP="00A1465B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5</w:t>
            </w:r>
          </w:p>
        </w:tc>
        <w:tc>
          <w:tcPr>
            <w:tcW w:w="1889" w:type="dxa"/>
            <w:vAlign w:val="center"/>
          </w:tcPr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4/23</w:t>
            </w: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(二)</w:t>
            </w:r>
          </w:p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021AEC">
              <w:rPr>
                <w:rFonts w:ascii="標楷體" w:eastAsia="標楷體" w:hAnsi="標楷體" w:cs="Times New Roman" w:hint="eastAsia"/>
                <w:i/>
                <w:color w:val="auto"/>
                <w:szCs w:val="24"/>
              </w:rPr>
              <w:t>13:00-16:00</w:t>
            </w:r>
          </w:p>
        </w:tc>
        <w:tc>
          <w:tcPr>
            <w:tcW w:w="3544" w:type="dxa"/>
            <w:vAlign w:val="center"/>
          </w:tcPr>
          <w:p w:rsidR="004F4309" w:rsidRPr="00021AEC" w:rsidRDefault="004F4309" w:rsidP="00BF2DE9">
            <w:pPr>
              <w:widowControl w:val="0"/>
              <w:spacing w:after="100" w:afterAutospacing="1" w:line="240" w:lineRule="exact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多元評量:</w:t>
            </w:r>
            <w:r w:rsidRPr="00021AEC">
              <w:rPr>
                <w:rFonts w:ascii="標楷體" w:eastAsia="標楷體" w:hAnsi="標楷體" w:cs="Times New Roman"/>
                <w:color w:val="auto"/>
                <w:szCs w:val="24"/>
              </w:rPr>
              <w:br/>
            </w: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數學奠基培訓第</w:t>
            </w: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二</w:t>
            </w: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期1</w:t>
            </w:r>
          </w:p>
        </w:tc>
        <w:tc>
          <w:tcPr>
            <w:tcW w:w="1842" w:type="dxa"/>
            <w:vMerge w:val="restart"/>
            <w:vAlign w:val="center"/>
          </w:tcPr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花壇國中</w:t>
            </w:r>
          </w:p>
        </w:tc>
        <w:tc>
          <w:tcPr>
            <w:tcW w:w="2268" w:type="dxa"/>
            <w:vMerge w:val="restart"/>
            <w:vAlign w:val="center"/>
          </w:tcPr>
          <w:p w:rsidR="004F4309" w:rsidRPr="00021AEC" w:rsidRDefault="004F4309" w:rsidP="0011585E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proofErr w:type="gramStart"/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央團永康</w:t>
            </w:r>
            <w:proofErr w:type="gramEnd"/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國中</w:t>
            </w:r>
            <w:r w:rsidRPr="00021AEC">
              <w:rPr>
                <w:rFonts w:ascii="標楷體" w:eastAsia="標楷體" w:hAnsi="標楷體" w:cs="Times New Roman"/>
                <w:color w:val="auto"/>
                <w:szCs w:val="24"/>
              </w:rPr>
              <w:br/>
            </w: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林柏寬老師</w:t>
            </w:r>
          </w:p>
        </w:tc>
      </w:tr>
      <w:tr w:rsidR="004F4309" w:rsidRPr="00021AEC" w:rsidTr="00E60F38">
        <w:trPr>
          <w:trHeight w:val="1176"/>
        </w:trPr>
        <w:tc>
          <w:tcPr>
            <w:tcW w:w="663" w:type="dxa"/>
            <w:vAlign w:val="center"/>
          </w:tcPr>
          <w:p w:rsidR="004F4309" w:rsidRPr="00021AEC" w:rsidRDefault="004F4309" w:rsidP="00A1465B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6</w:t>
            </w:r>
          </w:p>
        </w:tc>
        <w:tc>
          <w:tcPr>
            <w:tcW w:w="1889" w:type="dxa"/>
            <w:vAlign w:val="center"/>
          </w:tcPr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5/7</w:t>
            </w: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(二)</w:t>
            </w:r>
          </w:p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021AEC">
              <w:rPr>
                <w:rFonts w:ascii="標楷體" w:eastAsia="標楷體" w:hAnsi="標楷體" w:cs="Times New Roman" w:hint="eastAsia"/>
                <w:i/>
                <w:color w:val="auto"/>
                <w:szCs w:val="24"/>
              </w:rPr>
              <w:t>13:00-16:00</w:t>
            </w:r>
          </w:p>
        </w:tc>
        <w:tc>
          <w:tcPr>
            <w:tcW w:w="3544" w:type="dxa"/>
            <w:vAlign w:val="center"/>
          </w:tcPr>
          <w:p w:rsidR="004F4309" w:rsidRPr="00021AEC" w:rsidRDefault="004F4309" w:rsidP="00BF2DE9">
            <w:pPr>
              <w:widowControl w:val="0"/>
              <w:snapToGrid w:val="0"/>
              <w:spacing w:after="100" w:afterAutospacing="1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多元評量:</w:t>
            </w: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br/>
              <w:t>數學奠基培訓第</w:t>
            </w: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二</w:t>
            </w: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期2</w:t>
            </w:r>
          </w:p>
        </w:tc>
        <w:tc>
          <w:tcPr>
            <w:tcW w:w="1842" w:type="dxa"/>
            <w:vMerge/>
            <w:vAlign w:val="center"/>
          </w:tcPr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</w:p>
        </w:tc>
      </w:tr>
      <w:tr w:rsidR="004F4309" w:rsidRPr="00021AEC" w:rsidTr="00E60F38">
        <w:trPr>
          <w:trHeight w:val="2022"/>
        </w:trPr>
        <w:tc>
          <w:tcPr>
            <w:tcW w:w="663" w:type="dxa"/>
            <w:vAlign w:val="center"/>
          </w:tcPr>
          <w:p w:rsidR="004F4309" w:rsidRPr="00021AEC" w:rsidRDefault="004F4309" w:rsidP="00A1465B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7</w:t>
            </w:r>
          </w:p>
        </w:tc>
        <w:tc>
          <w:tcPr>
            <w:tcW w:w="1889" w:type="dxa"/>
            <w:vAlign w:val="center"/>
          </w:tcPr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6/4</w:t>
            </w: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(二)</w:t>
            </w:r>
          </w:p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021AEC">
              <w:rPr>
                <w:rFonts w:ascii="標楷體" w:eastAsia="標楷體" w:hAnsi="標楷體" w:cs="Times New Roman" w:hint="eastAsia"/>
                <w:i/>
                <w:color w:val="auto"/>
                <w:szCs w:val="24"/>
              </w:rPr>
              <w:t>13:00-16:00</w:t>
            </w:r>
          </w:p>
        </w:tc>
        <w:tc>
          <w:tcPr>
            <w:tcW w:w="3544" w:type="dxa"/>
            <w:vAlign w:val="center"/>
          </w:tcPr>
          <w:p w:rsidR="004F4309" w:rsidRPr="00021AEC" w:rsidRDefault="004F4309" w:rsidP="00BA2CE8">
            <w:pPr>
              <w:widowControl w:val="0"/>
              <w:snapToGrid w:val="0"/>
              <w:spacing w:after="100" w:afterAutospacing="1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  <w:highlight w:val="darkMagenta"/>
              </w:rPr>
            </w:pP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台師大</w:t>
            </w: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亮點工作坊</w:t>
            </w:r>
            <w:r w:rsidRPr="00021AEC">
              <w:rPr>
                <w:rFonts w:ascii="標楷體" w:eastAsia="標楷體" w:hAnsi="標楷體" w:cs="Times New Roman"/>
                <w:color w:val="auto"/>
                <w:szCs w:val="24"/>
              </w:rPr>
              <w:br/>
            </w: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數學奠基第三期引</w:t>
            </w:r>
            <w:r w:rsidRPr="00021AEC">
              <w:rPr>
                <w:rFonts w:ascii="標楷體" w:eastAsia="標楷體" w:hAnsi="標楷體" w:cs="Times New Roman" w:hint="eastAsia"/>
                <w:color w:val="auto"/>
                <w:sz w:val="22"/>
              </w:rPr>
              <w:t>導</w:t>
            </w:r>
            <w:r w:rsidRPr="00BA2CE8">
              <w:rPr>
                <w:rFonts w:ascii="標楷體" w:eastAsia="標楷體" w:hAnsi="標楷體" w:cs="Times New Roman" w:hint="eastAsia"/>
                <w:color w:val="auto"/>
                <w:szCs w:val="24"/>
              </w:rPr>
              <w:t>操作</w:t>
            </w:r>
          </w:p>
        </w:tc>
        <w:tc>
          <w:tcPr>
            <w:tcW w:w="1842" w:type="dxa"/>
            <w:vAlign w:val="center"/>
          </w:tcPr>
          <w:p w:rsidR="004F4309" w:rsidRPr="00021AEC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花壇國中</w:t>
            </w:r>
          </w:p>
        </w:tc>
        <w:tc>
          <w:tcPr>
            <w:tcW w:w="2268" w:type="dxa"/>
            <w:vAlign w:val="center"/>
          </w:tcPr>
          <w:p w:rsidR="004F4309" w:rsidRDefault="004F4309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央團平鎮</w:t>
            </w: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國中</w:t>
            </w:r>
            <w:proofErr w:type="gramEnd"/>
            <w:r w:rsidRPr="00021AEC">
              <w:rPr>
                <w:rFonts w:ascii="標楷體" w:eastAsia="標楷體" w:hAnsi="標楷體" w:cs="Times New Roman"/>
                <w:color w:val="auto"/>
                <w:szCs w:val="24"/>
              </w:rPr>
              <w:br/>
            </w: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劉建成</w:t>
            </w:r>
            <w:r w:rsidRPr="00021AEC">
              <w:rPr>
                <w:rFonts w:ascii="標楷體" w:eastAsia="標楷體" w:hAnsi="標楷體" w:cs="Times New Roman" w:hint="eastAsia"/>
                <w:color w:val="auto"/>
                <w:szCs w:val="24"/>
              </w:rPr>
              <w:t>老師</w:t>
            </w:r>
          </w:p>
          <w:p w:rsidR="00E60F38" w:rsidRDefault="00E60F38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/</w:t>
            </w:r>
          </w:p>
          <w:p w:rsidR="00E60F38" w:rsidRDefault="00E60F38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 w:hint="eastAsia"/>
                <w:color w:val="auto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教學演示</w:t>
            </w:r>
          </w:p>
          <w:p w:rsidR="00E60F38" w:rsidRPr="00021AEC" w:rsidRDefault="00E60F38" w:rsidP="00BD1DBD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="標楷體" w:eastAsia="標楷體" w:hAnsi="標楷體" w:cs="Times New Roman"/>
                <w:color w:val="auto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auto"/>
                <w:szCs w:val="24"/>
              </w:rPr>
              <w:t>輔導團梁鈺敏老師</w:t>
            </w:r>
          </w:p>
        </w:tc>
      </w:tr>
    </w:tbl>
    <w:p w:rsidR="00F502E6" w:rsidRPr="00F502E6" w:rsidRDefault="00F502E6" w:rsidP="00567168">
      <w:pPr>
        <w:snapToGrid w:val="0"/>
        <w:spacing w:after="0" w:line="320" w:lineRule="atLeast"/>
        <w:ind w:left="0" w:right="556" w:firstLine="0"/>
        <w:rPr>
          <w:sz w:val="26"/>
          <w:szCs w:val="26"/>
        </w:rPr>
      </w:pPr>
    </w:p>
    <w:sectPr w:rsidR="00F502E6" w:rsidRPr="00F502E6" w:rsidSect="00D4303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391" w:rsidRDefault="00152391" w:rsidP="00F20681">
      <w:pPr>
        <w:spacing w:after="0" w:line="240" w:lineRule="auto"/>
      </w:pPr>
      <w:r>
        <w:separator/>
      </w:r>
    </w:p>
  </w:endnote>
  <w:endnote w:type="continuationSeparator" w:id="0">
    <w:p w:rsidR="00152391" w:rsidRDefault="00152391" w:rsidP="00F2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391" w:rsidRDefault="00152391" w:rsidP="00F20681">
      <w:pPr>
        <w:spacing w:after="0" w:line="240" w:lineRule="auto"/>
      </w:pPr>
      <w:r>
        <w:separator/>
      </w:r>
    </w:p>
  </w:footnote>
  <w:footnote w:type="continuationSeparator" w:id="0">
    <w:p w:rsidR="00152391" w:rsidRDefault="00152391" w:rsidP="00F20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E1EDF"/>
    <w:multiLevelType w:val="hybridMultilevel"/>
    <w:tmpl w:val="C478E038"/>
    <w:lvl w:ilvl="0" w:tplc="CE147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9B6AB2"/>
    <w:multiLevelType w:val="hybridMultilevel"/>
    <w:tmpl w:val="7D102C04"/>
    <w:lvl w:ilvl="0" w:tplc="C70C8CAE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31"/>
    <w:rsid w:val="000455B2"/>
    <w:rsid w:val="0005422F"/>
    <w:rsid w:val="0011585E"/>
    <w:rsid w:val="00131E12"/>
    <w:rsid w:val="00133C75"/>
    <w:rsid w:val="00152391"/>
    <w:rsid w:val="00160CC0"/>
    <w:rsid w:val="0019314A"/>
    <w:rsid w:val="00287E81"/>
    <w:rsid w:val="002E3CD7"/>
    <w:rsid w:val="00347389"/>
    <w:rsid w:val="003933CC"/>
    <w:rsid w:val="003F323E"/>
    <w:rsid w:val="00401457"/>
    <w:rsid w:val="004F4309"/>
    <w:rsid w:val="00501CB8"/>
    <w:rsid w:val="0050215C"/>
    <w:rsid w:val="00567168"/>
    <w:rsid w:val="007A4814"/>
    <w:rsid w:val="007F3F86"/>
    <w:rsid w:val="00816486"/>
    <w:rsid w:val="008F1C0B"/>
    <w:rsid w:val="00933C2C"/>
    <w:rsid w:val="009A4BCE"/>
    <w:rsid w:val="00A02128"/>
    <w:rsid w:val="00AC1455"/>
    <w:rsid w:val="00B35C66"/>
    <w:rsid w:val="00BA2CE8"/>
    <w:rsid w:val="00BF2DE9"/>
    <w:rsid w:val="00C206E3"/>
    <w:rsid w:val="00C64FD7"/>
    <w:rsid w:val="00D05798"/>
    <w:rsid w:val="00D24D5C"/>
    <w:rsid w:val="00D43031"/>
    <w:rsid w:val="00DE6542"/>
    <w:rsid w:val="00DF6D61"/>
    <w:rsid w:val="00E4723A"/>
    <w:rsid w:val="00E60F38"/>
    <w:rsid w:val="00E95338"/>
    <w:rsid w:val="00EA6095"/>
    <w:rsid w:val="00ED2761"/>
    <w:rsid w:val="00F1653B"/>
    <w:rsid w:val="00F20681"/>
    <w:rsid w:val="00F46F11"/>
    <w:rsid w:val="00F502E6"/>
    <w:rsid w:val="00F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31"/>
    <w:pPr>
      <w:spacing w:after="1" w:line="385" w:lineRule="auto"/>
      <w:ind w:left="10" w:right="557" w:hanging="10"/>
    </w:pPr>
    <w:rPr>
      <w:rFonts w:ascii="微軟正黑體" w:eastAsia="微軟正黑體" w:hAnsi="微軟正黑體" w:cs="微軟正黑體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D43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3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0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0681"/>
    <w:rPr>
      <w:rFonts w:ascii="微軟正黑體" w:eastAsia="微軟正黑體" w:hAnsi="微軟正黑體" w:cs="微軟正黑體"/>
      <w:color w:val="000000"/>
      <w:kern w:val="2"/>
    </w:rPr>
  </w:style>
  <w:style w:type="paragraph" w:styleId="a6">
    <w:name w:val="footer"/>
    <w:basedOn w:val="a"/>
    <w:link w:val="a7"/>
    <w:uiPriority w:val="99"/>
    <w:unhideWhenUsed/>
    <w:rsid w:val="00F20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0681"/>
    <w:rPr>
      <w:rFonts w:ascii="微軟正黑體" w:eastAsia="微軟正黑體" w:hAnsi="微軟正黑體" w:cs="微軟正黑體"/>
      <w:color w:val="000000"/>
      <w:kern w:val="2"/>
    </w:rPr>
  </w:style>
  <w:style w:type="paragraph" w:styleId="a8">
    <w:name w:val="List Paragraph"/>
    <w:basedOn w:val="a"/>
    <w:uiPriority w:val="34"/>
    <w:qFormat/>
    <w:rsid w:val="008F1C0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502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02E6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31"/>
    <w:pPr>
      <w:spacing w:after="1" w:line="385" w:lineRule="auto"/>
      <w:ind w:left="10" w:right="557" w:hanging="10"/>
    </w:pPr>
    <w:rPr>
      <w:rFonts w:ascii="微軟正黑體" w:eastAsia="微軟正黑體" w:hAnsi="微軟正黑體" w:cs="微軟正黑體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D43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3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0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0681"/>
    <w:rPr>
      <w:rFonts w:ascii="微軟正黑體" w:eastAsia="微軟正黑體" w:hAnsi="微軟正黑體" w:cs="微軟正黑體"/>
      <w:color w:val="000000"/>
      <w:kern w:val="2"/>
    </w:rPr>
  </w:style>
  <w:style w:type="paragraph" w:styleId="a6">
    <w:name w:val="footer"/>
    <w:basedOn w:val="a"/>
    <w:link w:val="a7"/>
    <w:uiPriority w:val="99"/>
    <w:unhideWhenUsed/>
    <w:rsid w:val="00F20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0681"/>
    <w:rPr>
      <w:rFonts w:ascii="微軟正黑體" w:eastAsia="微軟正黑體" w:hAnsi="微軟正黑體" w:cs="微軟正黑體"/>
      <w:color w:val="000000"/>
      <w:kern w:val="2"/>
    </w:rPr>
  </w:style>
  <w:style w:type="paragraph" w:styleId="a8">
    <w:name w:val="List Paragraph"/>
    <w:basedOn w:val="a"/>
    <w:uiPriority w:val="34"/>
    <w:qFormat/>
    <w:rsid w:val="008F1C0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502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502E6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chinan</dc:creator>
  <cp:lastModifiedBy>chinan</cp:lastModifiedBy>
  <cp:revision>3</cp:revision>
  <cp:lastPrinted>2019-02-24T13:02:00Z</cp:lastPrinted>
  <dcterms:created xsi:type="dcterms:W3CDTF">2019-03-04T02:59:00Z</dcterms:created>
  <dcterms:modified xsi:type="dcterms:W3CDTF">2019-03-04T03:00:00Z</dcterms:modified>
</cp:coreProperties>
</file>