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94" w:rsidRPr="00BC65FC" w:rsidRDefault="00BC65FC" w:rsidP="00BC65FC">
      <w:pPr>
        <w:spacing w:line="440" w:lineRule="exact"/>
        <w:jc w:val="center"/>
      </w:pPr>
      <w:bookmarkStart w:id="0" w:name="_GoBack"/>
      <w:bookmarkEnd w:id="0"/>
      <w:r>
        <w:rPr>
          <w:rFonts w:ascii="標楷體" w:eastAsia="標楷體" w:hAnsi="標楷體"/>
          <w:color w:val="000000"/>
          <w:sz w:val="28"/>
          <w:szCs w:val="28"/>
        </w:rPr>
        <w:t></w:t>
      </w:r>
      <w:r w:rsidR="00CC2EA4">
        <w:rPr>
          <w:rFonts w:ascii="標楷體" w:eastAsia="標楷體" w:hAnsi="標楷體"/>
          <w:b/>
          <w:color w:val="000000"/>
          <w:sz w:val="32"/>
          <w:szCs w:val="28"/>
        </w:rPr>
        <w:t>職人雷雕初階實作</w:t>
      </w:r>
      <w:r>
        <w:rPr>
          <w:rFonts w:ascii="標楷體" w:eastAsia="標楷體" w:hAnsi="標楷體"/>
          <w:b/>
          <w:color w:val="000000"/>
          <w:sz w:val="32"/>
          <w:szCs w:val="28"/>
        </w:rPr>
        <w:t>課程計畫</w:t>
      </w:r>
    </w:p>
    <w:p w:rsidR="00522994" w:rsidRDefault="00BC65FC" w:rsidP="00CC2EA4">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依據：依教育部108學年度</w:t>
      </w:r>
      <w:r w:rsidR="00CC2EA4" w:rsidRPr="00CC2EA4">
        <w:rPr>
          <w:rFonts w:ascii="標楷體" w:eastAsia="標楷體" w:hAnsi="標楷體" w:hint="eastAsia"/>
          <w:color w:val="000000"/>
          <w:sz w:val="28"/>
          <w:szCs w:val="28"/>
        </w:rPr>
        <w:t>「高級中等學校均質化-創意教學．多元綻放計畫實施方案」</w:t>
      </w:r>
      <w:r>
        <w:rPr>
          <w:rFonts w:ascii="標楷體" w:eastAsia="標楷體" w:hAnsi="標楷體"/>
          <w:color w:val="000000"/>
          <w:sz w:val="28"/>
          <w:szCs w:val="28"/>
        </w:rPr>
        <w:t>辦理。</w:t>
      </w:r>
    </w:p>
    <w:p w:rsidR="00522994" w:rsidRDefault="00BC65FC" w:rsidP="00CC2EA4">
      <w:pPr>
        <w:numPr>
          <w:ilvl w:val="0"/>
          <w:numId w:val="1"/>
        </w:numPr>
        <w:snapToGrid w:val="0"/>
        <w:spacing w:line="480" w:lineRule="exact"/>
        <w:ind w:left="700" w:hangingChars="250" w:hanging="700"/>
        <w:rPr>
          <w:rFonts w:ascii="標楷體" w:eastAsia="標楷體" w:hAnsi="標楷體"/>
          <w:color w:val="000000"/>
          <w:sz w:val="28"/>
          <w:szCs w:val="28"/>
        </w:rPr>
      </w:pPr>
      <w:r>
        <w:rPr>
          <w:rFonts w:ascii="標楷體" w:eastAsia="標楷體" w:hAnsi="標楷體"/>
          <w:color w:val="000000"/>
          <w:sz w:val="28"/>
          <w:szCs w:val="28"/>
        </w:rPr>
        <w:t>目的：</w:t>
      </w:r>
      <w:r w:rsidR="00CC2EA4">
        <w:rPr>
          <w:rFonts w:ascii="標楷體" w:eastAsia="標楷體" w:hAnsi="標楷體"/>
          <w:color w:val="000000"/>
          <w:sz w:val="28"/>
          <w:szCs w:val="28"/>
        </w:rPr>
        <w:t>透過實作課程與創意設計啟發，從雷切設計基礎概念到平面設計後沿伸至立體化設計實作，讓社區高中職教師從實作中了解雷雕機製作之專業技術與創意設計之結合對開發文創意將是一大利器，可增進教師實務技術能力，開發創意教案</w:t>
      </w:r>
      <w:r>
        <w:rPr>
          <w:rFonts w:ascii="標楷體" w:eastAsia="標楷體" w:hAnsi="標楷體"/>
          <w:color w:val="000000"/>
          <w:sz w:val="28"/>
          <w:szCs w:val="28"/>
        </w:rPr>
        <w:t>。</w:t>
      </w:r>
    </w:p>
    <w:p w:rsidR="00522994" w:rsidRDefault="00BC65FC">
      <w:pPr>
        <w:numPr>
          <w:ilvl w:val="0"/>
          <w:numId w:val="1"/>
        </w:numPr>
        <w:snapToGrid w:val="0"/>
        <w:spacing w:line="480" w:lineRule="exact"/>
      </w:pPr>
      <w:r>
        <w:rPr>
          <w:rFonts w:ascii="標楷體" w:eastAsia="標楷體" w:hAnsi="標楷體"/>
          <w:color w:val="000000"/>
          <w:sz w:val="28"/>
          <w:szCs w:val="28"/>
        </w:rPr>
        <w:t>主辦單位：</w:t>
      </w:r>
      <w:r w:rsidR="00CC2EA4">
        <w:rPr>
          <w:rFonts w:ascii="標楷體" w:eastAsia="標楷體" w:hAnsi="標楷體"/>
          <w:color w:val="000000"/>
          <w:sz w:val="28"/>
          <w:szCs w:val="28"/>
        </w:rPr>
        <w:t>多媒體動畫科</w:t>
      </w:r>
      <w:r>
        <w:rPr>
          <w:rFonts w:ascii="標楷體" w:eastAsia="標楷體" w:hAnsi="標楷體"/>
          <w:color w:val="000000"/>
          <w:sz w:val="28"/>
          <w:szCs w:val="28"/>
        </w:rPr>
        <w:t>。</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課程日期：108年12月</w:t>
      </w:r>
      <w:r w:rsidR="00CC2EA4">
        <w:rPr>
          <w:rFonts w:ascii="標楷體" w:eastAsia="標楷體" w:hAnsi="標楷體" w:hint="eastAsia"/>
          <w:color w:val="000000"/>
          <w:sz w:val="28"/>
          <w:szCs w:val="28"/>
        </w:rPr>
        <w:t>15</w:t>
      </w:r>
      <w:r>
        <w:rPr>
          <w:rFonts w:ascii="標楷體" w:eastAsia="標楷體" w:hAnsi="標楷體"/>
          <w:color w:val="000000"/>
          <w:sz w:val="28"/>
          <w:szCs w:val="28"/>
        </w:rPr>
        <w:t>日(星期</w:t>
      </w:r>
      <w:r w:rsidR="00CC2EA4">
        <w:rPr>
          <w:rFonts w:ascii="標楷體" w:eastAsia="標楷體" w:hAnsi="標楷體"/>
          <w:color w:val="000000"/>
          <w:sz w:val="28"/>
          <w:szCs w:val="28"/>
        </w:rPr>
        <w:t>日</w:t>
      </w:r>
      <w:r>
        <w:rPr>
          <w:rFonts w:ascii="標楷體" w:eastAsia="標楷體" w:hAnsi="標楷體"/>
          <w:color w:val="000000"/>
          <w:sz w:val="28"/>
          <w:szCs w:val="28"/>
        </w:rPr>
        <w:t>) 09:00~</w:t>
      </w:r>
      <w:r w:rsidR="00CC2EA4">
        <w:rPr>
          <w:rFonts w:ascii="標楷體" w:eastAsia="標楷體" w:hAnsi="標楷體" w:hint="eastAsia"/>
          <w:color w:val="000000"/>
          <w:sz w:val="28"/>
          <w:szCs w:val="28"/>
        </w:rPr>
        <w:t>15</w:t>
      </w:r>
      <w:r>
        <w:rPr>
          <w:rFonts w:ascii="標楷體" w:eastAsia="標楷體" w:hAnsi="標楷體"/>
          <w:color w:val="000000"/>
          <w:sz w:val="28"/>
          <w:szCs w:val="28"/>
        </w:rPr>
        <w:t>:</w:t>
      </w:r>
      <w:r w:rsidR="00CC2EA4">
        <w:rPr>
          <w:rFonts w:ascii="標楷體" w:eastAsia="標楷體" w:hAnsi="標楷體" w:hint="eastAsia"/>
          <w:color w:val="000000"/>
          <w:sz w:val="28"/>
          <w:szCs w:val="28"/>
        </w:rPr>
        <w:t>00</w:t>
      </w:r>
      <w:r>
        <w:rPr>
          <w:rFonts w:ascii="標楷體" w:eastAsia="標楷體" w:hAnsi="標楷體"/>
          <w:color w:val="000000"/>
          <w:sz w:val="28"/>
          <w:szCs w:val="28"/>
        </w:rPr>
        <w:t>。</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課程內容：</w:t>
      </w:r>
      <w:r w:rsidR="00CC2EA4">
        <w:rPr>
          <w:rFonts w:ascii="標楷體" w:eastAsia="標楷體" w:hAnsi="標楷體"/>
          <w:color w:val="000000"/>
          <w:sz w:val="28"/>
          <w:szCs w:val="28"/>
        </w:rPr>
        <w:t>智能雷雕設計實作</w:t>
      </w:r>
      <w:r>
        <w:rPr>
          <w:rFonts w:ascii="標楷體" w:eastAsia="標楷體" w:hAnsi="標楷體"/>
          <w:color w:val="000000"/>
          <w:sz w:val="28"/>
          <w:szCs w:val="28"/>
        </w:rPr>
        <w:t>。</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課程地點：</w:t>
      </w:r>
      <w:r w:rsidR="00CC2EA4">
        <w:rPr>
          <w:rFonts w:ascii="標楷體" w:eastAsia="標楷體" w:hAnsi="標楷體"/>
          <w:color w:val="000000"/>
          <w:sz w:val="28"/>
          <w:szCs w:val="28"/>
        </w:rPr>
        <w:t>多媒體教室</w:t>
      </w:r>
      <w:r>
        <w:rPr>
          <w:rFonts w:ascii="標楷體" w:eastAsia="標楷體" w:hAnsi="標楷體"/>
          <w:color w:val="000000"/>
          <w:sz w:val="28"/>
          <w:szCs w:val="28"/>
        </w:rPr>
        <w:t>。</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課程教師：</w:t>
      </w:r>
      <w:r w:rsidR="00CC2EA4">
        <w:rPr>
          <w:rFonts w:ascii="標楷體" w:eastAsia="標楷體" w:hAnsi="標楷體"/>
          <w:color w:val="000000"/>
          <w:sz w:val="28"/>
          <w:szCs w:val="28"/>
        </w:rPr>
        <w:t>勁園國際股份有限公司技術部林源</w:t>
      </w:r>
      <w:r w:rsidR="00CC2EA4">
        <w:rPr>
          <w:rFonts w:ascii="標楷體" w:eastAsia="標楷體" w:hAnsi="標楷體" w:hint="eastAsia"/>
          <w:color w:val="000000"/>
          <w:sz w:val="28"/>
          <w:szCs w:val="28"/>
        </w:rPr>
        <w:t>忠</w:t>
      </w:r>
      <w:r w:rsidR="00CC2EA4">
        <w:rPr>
          <w:rFonts w:ascii="標楷體" w:eastAsia="標楷體" w:hAnsi="標楷體"/>
          <w:color w:val="000000"/>
          <w:sz w:val="28"/>
          <w:szCs w:val="28"/>
        </w:rPr>
        <w:t>主任</w:t>
      </w:r>
      <w:r>
        <w:rPr>
          <w:rFonts w:ascii="標楷體" w:eastAsia="標楷體" w:hAnsi="標楷體"/>
          <w:color w:val="000000"/>
          <w:sz w:val="28"/>
          <w:szCs w:val="28"/>
        </w:rPr>
        <w:t>。</w:t>
      </w:r>
    </w:p>
    <w:p w:rsidR="00522994" w:rsidRDefault="00EE5B08">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參加對象：社區學校</w:t>
      </w:r>
      <w:r w:rsidR="00D341DB">
        <w:rPr>
          <w:rFonts w:ascii="標楷體" w:eastAsia="標楷體" w:hAnsi="標楷體"/>
          <w:color w:val="000000"/>
          <w:sz w:val="28"/>
          <w:szCs w:val="28"/>
        </w:rPr>
        <w:t>師生</w:t>
      </w:r>
      <w:r w:rsidR="00BC65FC">
        <w:rPr>
          <w:rFonts w:ascii="標楷體" w:eastAsia="標楷體" w:hAnsi="標楷體"/>
          <w:color w:val="000000"/>
          <w:sz w:val="28"/>
          <w:szCs w:val="28"/>
        </w:rPr>
        <w:t>共</w:t>
      </w:r>
      <w:r w:rsidR="00CC2EA4">
        <w:rPr>
          <w:rFonts w:ascii="標楷體" w:eastAsia="標楷體" w:hAnsi="標楷體" w:hint="eastAsia"/>
          <w:color w:val="000000"/>
          <w:sz w:val="28"/>
          <w:szCs w:val="28"/>
        </w:rPr>
        <w:t>20</w:t>
      </w:r>
      <w:r w:rsidR="00BC65FC">
        <w:rPr>
          <w:rFonts w:ascii="標楷體" w:eastAsia="標楷體" w:hAnsi="標楷體"/>
          <w:color w:val="000000"/>
          <w:sz w:val="28"/>
          <w:szCs w:val="28"/>
        </w:rPr>
        <w:t>人。</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經費來源：經費來源子計畫108-</w:t>
      </w:r>
      <w:r w:rsidR="00CC2EA4">
        <w:rPr>
          <w:rFonts w:ascii="標楷體" w:eastAsia="標楷體" w:hAnsi="標楷體" w:hint="eastAsia"/>
          <w:color w:val="000000"/>
          <w:sz w:val="28"/>
          <w:szCs w:val="28"/>
        </w:rPr>
        <w:t>13-3</w:t>
      </w:r>
      <w:r w:rsidR="00CC2EA4">
        <w:rPr>
          <w:rFonts w:ascii="標楷體" w:eastAsia="標楷體" w:hAnsi="標楷體"/>
          <w:color w:val="000000"/>
          <w:sz w:val="28"/>
          <w:szCs w:val="28"/>
        </w:rPr>
        <w:t>新興包裝．創意設計項下支出。</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聯絡單位：</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多媒體動畫科劉瓊玉科主任</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地址：彰化縣員林市振興里山腳路二段</w:t>
      </w:r>
      <w:r>
        <w:rPr>
          <w:rFonts w:ascii="標楷體" w:eastAsia="標楷體" w:hAnsi="標楷體" w:hint="eastAsia"/>
          <w:color w:val="000000"/>
          <w:sz w:val="28"/>
          <w:szCs w:val="28"/>
        </w:rPr>
        <w:t>206號</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電話：04-</w:t>
      </w:r>
      <w:r>
        <w:rPr>
          <w:rFonts w:ascii="標楷體" w:eastAsia="標楷體" w:hAnsi="標楷體" w:hint="eastAsia"/>
          <w:color w:val="000000"/>
          <w:sz w:val="28"/>
          <w:szCs w:val="28"/>
        </w:rPr>
        <w:t>8311005</w:t>
      </w:r>
      <w:r>
        <w:rPr>
          <w:rFonts w:ascii="標楷體" w:eastAsia="標楷體" w:hAnsi="標楷體"/>
          <w:color w:val="000000"/>
          <w:sz w:val="28"/>
          <w:szCs w:val="28"/>
        </w:rPr>
        <w:t>分機</w:t>
      </w:r>
      <w:r>
        <w:rPr>
          <w:rFonts w:ascii="標楷體" w:eastAsia="標楷體" w:hAnsi="標楷體" w:hint="eastAsia"/>
          <w:color w:val="000000"/>
          <w:sz w:val="28"/>
          <w:szCs w:val="28"/>
        </w:rPr>
        <w:t>275</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Email:</w:t>
      </w:r>
      <w:r>
        <w:rPr>
          <w:rFonts w:ascii="標楷體" w:eastAsia="標楷體" w:hAnsi="標楷體" w:hint="eastAsia"/>
          <w:color w:val="000000"/>
          <w:sz w:val="28"/>
          <w:szCs w:val="28"/>
        </w:rPr>
        <w:t>t50192@dcvs.chc.edu.tw</w:t>
      </w:r>
    </w:p>
    <w:p w:rsidR="00BC65FC" w:rsidRPr="001C1C87" w:rsidRDefault="00BC65FC" w:rsidP="00BC65FC">
      <w:pPr>
        <w:pStyle w:val="ab"/>
        <w:spacing w:afterLines="50" w:after="197" w:line="440" w:lineRule="exact"/>
        <w:ind w:left="0"/>
        <w:jc w:val="center"/>
        <w:rPr>
          <w:rFonts w:ascii="標楷體" w:eastAsia="標楷體" w:hAnsi="標楷體"/>
          <w:b/>
          <w:sz w:val="28"/>
          <w:szCs w:val="28"/>
        </w:rPr>
      </w:pPr>
      <w:r>
        <w:rPr>
          <w:rFonts w:ascii="標楷體" w:eastAsia="標楷體" w:hAnsi="標楷體" w:hint="eastAsia"/>
          <w:b/>
          <w:sz w:val="28"/>
          <w:szCs w:val="28"/>
        </w:rPr>
        <w:t>智能雷雕設計實作 課程表</w:t>
      </w:r>
    </w:p>
    <w:tbl>
      <w:tblPr>
        <w:tblStyle w:val="ac"/>
        <w:tblW w:w="0" w:type="auto"/>
        <w:tblInd w:w="800" w:type="dxa"/>
        <w:tblLook w:val="04A0" w:firstRow="1" w:lastRow="0" w:firstColumn="1" w:lastColumn="0" w:noHBand="0" w:noVBand="1"/>
      </w:tblPr>
      <w:tblGrid>
        <w:gridCol w:w="2597"/>
        <w:gridCol w:w="6096"/>
      </w:tblGrid>
      <w:tr w:rsidR="00BC65FC" w:rsidRPr="0099797A" w:rsidTr="009B77ED">
        <w:tc>
          <w:tcPr>
            <w:tcW w:w="2597" w:type="dxa"/>
          </w:tcPr>
          <w:p w:rsidR="00BC65FC" w:rsidRPr="00982DE8" w:rsidRDefault="00BC65FC" w:rsidP="009B77ED">
            <w:pPr>
              <w:pStyle w:val="ab"/>
              <w:spacing w:line="460" w:lineRule="exact"/>
              <w:ind w:left="0"/>
              <w:jc w:val="center"/>
              <w:rPr>
                <w:rFonts w:ascii="標楷體" w:eastAsia="標楷體" w:hAnsi="標楷體"/>
                <w:sz w:val="28"/>
                <w:szCs w:val="28"/>
              </w:rPr>
            </w:pPr>
            <w:r w:rsidRPr="00982DE8">
              <w:rPr>
                <w:rFonts w:ascii="標楷體" w:eastAsia="標楷體" w:hAnsi="標楷體" w:hint="eastAsia"/>
                <w:sz w:val="28"/>
                <w:szCs w:val="28"/>
              </w:rPr>
              <w:t>時間</w:t>
            </w:r>
          </w:p>
        </w:tc>
        <w:tc>
          <w:tcPr>
            <w:tcW w:w="6096" w:type="dxa"/>
          </w:tcPr>
          <w:p w:rsidR="00BC65FC" w:rsidRPr="00982DE8" w:rsidRDefault="00BC65FC" w:rsidP="009B77ED">
            <w:pPr>
              <w:pStyle w:val="ab"/>
              <w:spacing w:line="460" w:lineRule="exact"/>
              <w:ind w:left="0"/>
              <w:jc w:val="center"/>
              <w:rPr>
                <w:rFonts w:ascii="標楷體" w:eastAsia="標楷體" w:hAnsi="標楷體"/>
                <w:sz w:val="28"/>
                <w:szCs w:val="28"/>
              </w:rPr>
            </w:pPr>
            <w:r w:rsidRPr="00982DE8">
              <w:rPr>
                <w:rFonts w:ascii="標楷體" w:eastAsia="標楷體" w:hAnsi="標楷體" w:hint="eastAsia"/>
                <w:sz w:val="28"/>
                <w:szCs w:val="28"/>
              </w:rPr>
              <w:t>活動流程及課程大綱</w:t>
            </w:r>
          </w:p>
        </w:tc>
      </w:tr>
      <w:tr w:rsidR="00BC65FC" w:rsidRPr="0099797A" w:rsidTr="009B77ED">
        <w:tc>
          <w:tcPr>
            <w:tcW w:w="2597" w:type="dxa"/>
            <w:vAlign w:val="center"/>
          </w:tcPr>
          <w:p w:rsidR="00BC65FC"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9</w:t>
            </w:r>
            <w:r w:rsidRPr="00982DE8">
              <w:rPr>
                <w:rFonts w:ascii="標楷體" w:eastAsia="標楷體" w:hAnsi="標楷體" w:hint="eastAsia"/>
                <w:sz w:val="28"/>
                <w:szCs w:val="28"/>
              </w:rPr>
              <w:t>:</w:t>
            </w:r>
            <w:r>
              <w:rPr>
                <w:rFonts w:ascii="標楷體" w:eastAsia="標楷體" w:hAnsi="標楷體" w:hint="eastAsia"/>
                <w:sz w:val="28"/>
                <w:szCs w:val="28"/>
              </w:rPr>
              <w:t>00~10</w:t>
            </w:r>
            <w:r w:rsidRPr="00982DE8">
              <w:rPr>
                <w:rFonts w:ascii="標楷體" w:eastAsia="標楷體" w:hAnsi="標楷體" w:hint="eastAsia"/>
                <w:sz w:val="28"/>
                <w:szCs w:val="28"/>
              </w:rPr>
              <w:t>:</w:t>
            </w:r>
            <w:r>
              <w:rPr>
                <w:rFonts w:ascii="標楷體" w:eastAsia="標楷體" w:hAnsi="標楷體" w:hint="eastAsia"/>
                <w:sz w:val="28"/>
                <w:szCs w:val="28"/>
              </w:rPr>
              <w:t>00</w:t>
            </w:r>
          </w:p>
        </w:tc>
        <w:tc>
          <w:tcPr>
            <w:tcW w:w="6096" w:type="dxa"/>
            <w:vAlign w:val="center"/>
          </w:tcPr>
          <w:p w:rsidR="00BC65FC"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智能雷雕機操作及軟體工具介紹</w:t>
            </w:r>
          </w:p>
        </w:tc>
      </w:tr>
      <w:tr w:rsidR="00BC65FC" w:rsidRPr="0099797A" w:rsidTr="009B77ED">
        <w:tc>
          <w:tcPr>
            <w:tcW w:w="2597" w:type="dxa"/>
            <w:vAlign w:val="center"/>
          </w:tcPr>
          <w:p w:rsidR="00BC65FC" w:rsidRPr="00982DE8"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10</w:t>
            </w:r>
            <w:r w:rsidRPr="00982DE8">
              <w:rPr>
                <w:rFonts w:ascii="標楷體" w:eastAsia="標楷體" w:hAnsi="標楷體" w:hint="eastAsia"/>
                <w:sz w:val="28"/>
                <w:szCs w:val="28"/>
              </w:rPr>
              <w:t>:</w:t>
            </w:r>
            <w:r>
              <w:rPr>
                <w:rFonts w:ascii="標楷體" w:eastAsia="標楷體" w:hAnsi="標楷體" w:hint="eastAsia"/>
                <w:sz w:val="28"/>
                <w:szCs w:val="28"/>
              </w:rPr>
              <w:t>10</w:t>
            </w:r>
            <w:r w:rsidRPr="00982DE8">
              <w:rPr>
                <w:rFonts w:ascii="標楷體" w:eastAsia="標楷體" w:hAnsi="標楷體" w:hint="eastAsia"/>
                <w:sz w:val="28"/>
                <w:szCs w:val="28"/>
              </w:rPr>
              <w:t>~1</w:t>
            </w:r>
            <w:r>
              <w:rPr>
                <w:rFonts w:ascii="標楷體" w:eastAsia="標楷體" w:hAnsi="標楷體" w:hint="eastAsia"/>
                <w:sz w:val="28"/>
                <w:szCs w:val="28"/>
              </w:rPr>
              <w:t>1</w:t>
            </w:r>
            <w:r w:rsidRPr="00982DE8">
              <w:rPr>
                <w:rFonts w:ascii="標楷體" w:eastAsia="標楷體" w:hAnsi="標楷體" w:hint="eastAsia"/>
                <w:sz w:val="28"/>
                <w:szCs w:val="28"/>
              </w:rPr>
              <w:t>:</w:t>
            </w:r>
            <w:r>
              <w:rPr>
                <w:rFonts w:ascii="標楷體" w:eastAsia="標楷體" w:hAnsi="標楷體" w:hint="eastAsia"/>
                <w:sz w:val="28"/>
                <w:szCs w:val="28"/>
              </w:rPr>
              <w:t>00</w:t>
            </w:r>
          </w:p>
        </w:tc>
        <w:tc>
          <w:tcPr>
            <w:tcW w:w="6096" w:type="dxa"/>
            <w:vAlign w:val="center"/>
          </w:tcPr>
          <w:p w:rsidR="00BC65FC" w:rsidRPr="00982DE8"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個性化吊飾/立牌設計</w:t>
            </w:r>
          </w:p>
        </w:tc>
      </w:tr>
      <w:tr w:rsidR="00BC65FC" w:rsidRPr="0099797A" w:rsidTr="009B77ED">
        <w:tc>
          <w:tcPr>
            <w:tcW w:w="2597" w:type="dxa"/>
            <w:vAlign w:val="center"/>
          </w:tcPr>
          <w:p w:rsidR="00BC65FC" w:rsidRPr="00982DE8" w:rsidRDefault="00BC65FC" w:rsidP="009B77ED">
            <w:pPr>
              <w:pStyle w:val="ab"/>
              <w:spacing w:line="460" w:lineRule="exact"/>
              <w:ind w:left="0"/>
              <w:jc w:val="center"/>
              <w:rPr>
                <w:rFonts w:ascii="標楷體" w:eastAsia="標楷體" w:hAnsi="標楷體"/>
                <w:sz w:val="28"/>
                <w:szCs w:val="28"/>
              </w:rPr>
            </w:pPr>
            <w:r w:rsidRPr="00982DE8">
              <w:rPr>
                <w:rFonts w:ascii="標楷體" w:eastAsia="標楷體" w:hAnsi="標楷體" w:hint="eastAsia"/>
                <w:sz w:val="28"/>
                <w:szCs w:val="28"/>
              </w:rPr>
              <w:t>1</w:t>
            </w:r>
            <w:r>
              <w:rPr>
                <w:rFonts w:ascii="標楷體" w:eastAsia="標楷體" w:hAnsi="標楷體" w:hint="eastAsia"/>
                <w:sz w:val="28"/>
                <w:szCs w:val="28"/>
              </w:rPr>
              <w:t>1</w:t>
            </w:r>
            <w:r w:rsidRPr="00982DE8">
              <w:rPr>
                <w:rFonts w:ascii="標楷體" w:eastAsia="標楷體" w:hAnsi="標楷體" w:hint="eastAsia"/>
                <w:sz w:val="28"/>
                <w:szCs w:val="28"/>
              </w:rPr>
              <w:t>:</w:t>
            </w:r>
            <w:r>
              <w:rPr>
                <w:rFonts w:ascii="標楷體" w:eastAsia="標楷體" w:hAnsi="標楷體" w:hint="eastAsia"/>
                <w:sz w:val="28"/>
                <w:szCs w:val="28"/>
              </w:rPr>
              <w:t>00</w:t>
            </w:r>
            <w:r w:rsidRPr="00982DE8">
              <w:rPr>
                <w:rFonts w:ascii="標楷體" w:eastAsia="標楷體" w:hAnsi="標楷體" w:hint="eastAsia"/>
                <w:sz w:val="28"/>
                <w:szCs w:val="28"/>
              </w:rPr>
              <w:t>~1</w:t>
            </w:r>
            <w:r>
              <w:rPr>
                <w:rFonts w:ascii="標楷體" w:eastAsia="標楷體" w:hAnsi="標楷體" w:hint="eastAsia"/>
                <w:sz w:val="28"/>
                <w:szCs w:val="28"/>
              </w:rPr>
              <w:t>2</w:t>
            </w:r>
            <w:r w:rsidRPr="00982DE8">
              <w:rPr>
                <w:rFonts w:ascii="標楷體" w:eastAsia="標楷體" w:hAnsi="標楷體" w:hint="eastAsia"/>
                <w:sz w:val="28"/>
                <w:szCs w:val="28"/>
              </w:rPr>
              <w:t>:</w:t>
            </w:r>
            <w:r>
              <w:rPr>
                <w:rFonts w:ascii="標楷體" w:eastAsia="標楷體" w:hAnsi="標楷體" w:hint="eastAsia"/>
                <w:sz w:val="28"/>
                <w:szCs w:val="28"/>
              </w:rPr>
              <w:t>00</w:t>
            </w:r>
          </w:p>
        </w:tc>
        <w:tc>
          <w:tcPr>
            <w:tcW w:w="6096" w:type="dxa"/>
            <w:vAlign w:val="center"/>
          </w:tcPr>
          <w:p w:rsidR="00BC65FC" w:rsidRPr="00982DE8"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實作體驗工坊I</w:t>
            </w:r>
            <w:r w:rsidRPr="00982DE8">
              <w:rPr>
                <w:rFonts w:ascii="標楷體" w:eastAsia="標楷體" w:hAnsi="標楷體"/>
                <w:sz w:val="28"/>
                <w:szCs w:val="28"/>
              </w:rPr>
              <w:t xml:space="preserve"> </w:t>
            </w:r>
          </w:p>
        </w:tc>
      </w:tr>
      <w:tr w:rsidR="00BC65FC" w:rsidRPr="0099797A" w:rsidTr="009B77ED">
        <w:tc>
          <w:tcPr>
            <w:tcW w:w="2597" w:type="dxa"/>
            <w:vAlign w:val="center"/>
          </w:tcPr>
          <w:p w:rsidR="00BC65FC" w:rsidRPr="00982DE8"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12:00~13:00</w:t>
            </w:r>
          </w:p>
        </w:tc>
        <w:tc>
          <w:tcPr>
            <w:tcW w:w="6096" w:type="dxa"/>
            <w:vAlign w:val="center"/>
          </w:tcPr>
          <w:p w:rsidR="00BC65FC"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午餐</w:t>
            </w:r>
          </w:p>
        </w:tc>
      </w:tr>
      <w:tr w:rsidR="00BC65FC" w:rsidRPr="0099797A" w:rsidTr="009B77ED">
        <w:tc>
          <w:tcPr>
            <w:tcW w:w="2597" w:type="dxa"/>
            <w:vAlign w:val="center"/>
          </w:tcPr>
          <w:p w:rsidR="00BC65FC" w:rsidRPr="00982DE8" w:rsidRDefault="00BC65FC" w:rsidP="009B77ED">
            <w:pPr>
              <w:pStyle w:val="ab"/>
              <w:spacing w:line="460" w:lineRule="exact"/>
              <w:ind w:left="0"/>
              <w:jc w:val="center"/>
              <w:rPr>
                <w:rFonts w:ascii="標楷體" w:eastAsia="標楷體" w:hAnsi="標楷體"/>
                <w:sz w:val="28"/>
                <w:szCs w:val="28"/>
              </w:rPr>
            </w:pPr>
            <w:r w:rsidRPr="00982DE8">
              <w:rPr>
                <w:rFonts w:ascii="標楷體" w:eastAsia="標楷體" w:hAnsi="標楷體" w:hint="eastAsia"/>
                <w:sz w:val="28"/>
                <w:szCs w:val="28"/>
              </w:rPr>
              <w:t>1</w:t>
            </w:r>
            <w:r>
              <w:rPr>
                <w:rFonts w:ascii="標楷體" w:eastAsia="標楷體" w:hAnsi="標楷體" w:hint="eastAsia"/>
                <w:sz w:val="28"/>
                <w:szCs w:val="28"/>
              </w:rPr>
              <w:t>3</w:t>
            </w:r>
            <w:r w:rsidRPr="00982DE8">
              <w:rPr>
                <w:rFonts w:ascii="標楷體" w:eastAsia="標楷體" w:hAnsi="標楷體" w:hint="eastAsia"/>
                <w:sz w:val="28"/>
                <w:szCs w:val="28"/>
              </w:rPr>
              <w:t>:</w:t>
            </w:r>
            <w:r>
              <w:rPr>
                <w:rFonts w:ascii="標楷體" w:eastAsia="標楷體" w:hAnsi="標楷體" w:hint="eastAsia"/>
                <w:sz w:val="28"/>
                <w:szCs w:val="28"/>
              </w:rPr>
              <w:t>10~14:00</w:t>
            </w:r>
          </w:p>
        </w:tc>
        <w:tc>
          <w:tcPr>
            <w:tcW w:w="6096" w:type="dxa"/>
            <w:vAlign w:val="center"/>
          </w:tcPr>
          <w:p w:rsidR="00BC65FC" w:rsidRPr="005F1A75" w:rsidRDefault="00BC65FC" w:rsidP="009B77ED">
            <w:pPr>
              <w:pStyle w:val="ab"/>
              <w:spacing w:line="460" w:lineRule="exact"/>
              <w:ind w:left="0"/>
              <w:jc w:val="center"/>
              <w:rPr>
                <w:rFonts w:ascii="標楷體" w:eastAsia="標楷體" w:hAnsi="標楷體" w:cs="新細明體"/>
                <w:color w:val="000000"/>
                <w:kern w:val="0"/>
                <w:sz w:val="28"/>
                <w:szCs w:val="28"/>
              </w:rPr>
            </w:pPr>
            <w:r>
              <w:rPr>
                <w:rFonts w:ascii="標楷體" w:eastAsia="標楷體" w:hAnsi="標楷體" w:hint="eastAsia"/>
                <w:sz w:val="28"/>
                <w:szCs w:val="28"/>
              </w:rPr>
              <w:t>創意相框設計</w:t>
            </w:r>
          </w:p>
        </w:tc>
      </w:tr>
      <w:tr w:rsidR="00BC65FC" w:rsidRPr="0099797A" w:rsidTr="00BC65FC">
        <w:trPr>
          <w:trHeight w:val="240"/>
        </w:trPr>
        <w:tc>
          <w:tcPr>
            <w:tcW w:w="2597" w:type="dxa"/>
            <w:vAlign w:val="center"/>
          </w:tcPr>
          <w:p w:rsidR="00BC65FC"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14:00~15:00</w:t>
            </w:r>
          </w:p>
        </w:tc>
        <w:tc>
          <w:tcPr>
            <w:tcW w:w="6096" w:type="dxa"/>
            <w:vAlign w:val="center"/>
          </w:tcPr>
          <w:p w:rsidR="00BC65FC" w:rsidRPr="003F6B94"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實作體驗工坊II</w:t>
            </w:r>
          </w:p>
        </w:tc>
      </w:tr>
    </w:tbl>
    <w:p w:rsidR="00522994" w:rsidRDefault="00522994" w:rsidP="00BC65FC">
      <w:pPr>
        <w:rPr>
          <w:rFonts w:ascii="標楷體" w:eastAsia="標楷體" w:hAnsi="標楷體"/>
          <w:b/>
          <w:color w:val="000000"/>
          <w:sz w:val="32"/>
        </w:rPr>
      </w:pPr>
    </w:p>
    <w:sectPr w:rsidR="00522994">
      <w:headerReference w:type="default" r:id="rId7"/>
      <w:pgSz w:w="11906" w:h="16838"/>
      <w:pgMar w:top="1134" w:right="1134" w:bottom="1134" w:left="1134"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98" w:rsidRDefault="00CD0B98">
      <w:r>
        <w:separator/>
      </w:r>
    </w:p>
  </w:endnote>
  <w:endnote w:type="continuationSeparator" w:id="0">
    <w:p w:rsidR="00CD0B98" w:rsidRDefault="00CD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98" w:rsidRDefault="00CD0B98">
      <w:r>
        <w:rPr>
          <w:color w:val="000000"/>
        </w:rPr>
        <w:separator/>
      </w:r>
    </w:p>
  </w:footnote>
  <w:footnote w:type="continuationSeparator" w:id="0">
    <w:p w:rsidR="00CD0B98" w:rsidRDefault="00CD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CellMar>
        <w:left w:w="10" w:type="dxa"/>
        <w:right w:w="10" w:type="dxa"/>
      </w:tblCellMar>
      <w:tblLook w:val="0000" w:firstRow="0" w:lastRow="0" w:firstColumn="0" w:lastColumn="0" w:noHBand="0" w:noVBand="0"/>
    </w:tblPr>
    <w:tblGrid>
      <w:gridCol w:w="9781"/>
    </w:tblGrid>
    <w:tr w:rsidR="00B57559" w:rsidTr="00CC2EA4">
      <w:tc>
        <w:tcPr>
          <w:tcW w:w="9781" w:type="dxa"/>
          <w:tcBorders>
            <w:bottom w:val="single" w:sz="4" w:space="0" w:color="000000"/>
          </w:tcBorders>
          <w:shd w:val="clear" w:color="auto" w:fill="auto"/>
          <w:tcMar>
            <w:top w:w="0" w:type="dxa"/>
            <w:left w:w="0" w:type="dxa"/>
            <w:bottom w:w="0" w:type="dxa"/>
            <w:right w:w="0" w:type="dxa"/>
          </w:tcMar>
        </w:tcPr>
        <w:p w:rsidR="00B57559" w:rsidRDefault="00BC65FC" w:rsidP="00CC2EA4">
          <w:pPr>
            <w:pStyle w:val="a7"/>
            <w:jc w:val="center"/>
          </w:pPr>
          <w:r w:rsidRPr="00CC2EA4">
            <w:rPr>
              <w:rFonts w:ascii="Arial" w:eastAsia="標楷體" w:hAnsi="Arial" w:cs="Arial"/>
              <w:color w:val="000000"/>
              <w:spacing w:val="-6"/>
              <w:sz w:val="32"/>
              <w:szCs w:val="32"/>
            </w:rPr>
            <w:t>108</w:t>
          </w:r>
          <w:r w:rsidRPr="00CC2EA4">
            <w:rPr>
              <w:rFonts w:ascii="Arial" w:eastAsia="標楷體" w:hAnsi="Arial" w:cs="Arial"/>
              <w:color w:val="000000"/>
              <w:spacing w:val="-6"/>
              <w:sz w:val="32"/>
              <w:szCs w:val="32"/>
            </w:rPr>
            <w:t>學年度「高級中等學校均質化</w:t>
          </w:r>
          <w:r w:rsidR="00CC2EA4" w:rsidRPr="00CC2EA4">
            <w:rPr>
              <w:rFonts w:ascii="Arial" w:eastAsia="標楷體" w:hAnsi="Arial" w:cs="Arial" w:hint="eastAsia"/>
              <w:color w:val="000000"/>
              <w:spacing w:val="-6"/>
              <w:sz w:val="32"/>
              <w:szCs w:val="32"/>
            </w:rPr>
            <w:t>-</w:t>
          </w:r>
          <w:r w:rsidR="00CC2EA4" w:rsidRPr="00CC2EA4">
            <w:rPr>
              <w:rFonts w:ascii="Arial" w:eastAsia="標楷體" w:hAnsi="Arial" w:cs="Arial" w:hint="eastAsia"/>
              <w:color w:val="000000"/>
              <w:spacing w:val="-6"/>
              <w:sz w:val="32"/>
              <w:szCs w:val="32"/>
            </w:rPr>
            <w:t>創意教學．多元綻放計畫</w:t>
          </w:r>
          <w:r w:rsidR="00CC2EA4">
            <w:rPr>
              <w:rFonts w:ascii="Arial" w:eastAsia="標楷體" w:hAnsi="Arial" w:cs="Arial"/>
              <w:color w:val="000000"/>
              <w:spacing w:val="-6"/>
              <w:sz w:val="32"/>
              <w:szCs w:val="32"/>
            </w:rPr>
            <w:t>實施方</w:t>
          </w:r>
          <w:r w:rsidRPr="00CC2EA4">
            <w:rPr>
              <w:rFonts w:ascii="Arial" w:eastAsia="標楷體" w:hAnsi="Arial" w:cs="Arial"/>
              <w:color w:val="000000"/>
              <w:spacing w:val="-6"/>
              <w:sz w:val="32"/>
              <w:szCs w:val="32"/>
            </w:rPr>
            <w:t>案」</w:t>
          </w:r>
          <w:r>
            <w:rPr>
              <w:rFonts w:ascii="Arial" w:eastAsia="標楷體" w:hAnsi="Arial" w:cs="Arial"/>
              <w:color w:val="000000"/>
              <w:sz w:val="36"/>
              <w:szCs w:val="36"/>
            </w:rPr>
            <w:br/>
          </w:r>
          <w:r>
            <w:rPr>
              <w:rFonts w:ascii="Arial" w:eastAsia="標楷體" w:hAnsi="Arial" w:cs="Arial"/>
              <w:color w:val="000000"/>
              <w:sz w:val="25"/>
              <w:szCs w:val="25"/>
            </w:rPr>
            <w:t>子計畫編號：</w:t>
          </w:r>
          <w:r>
            <w:rPr>
              <w:rFonts w:ascii="Arial" w:eastAsia="標楷體" w:hAnsi="Arial" w:cs="Arial"/>
              <w:color w:val="000000"/>
              <w:sz w:val="25"/>
              <w:szCs w:val="25"/>
            </w:rPr>
            <w:t>108-</w:t>
          </w:r>
          <w:r w:rsidR="00CC2EA4">
            <w:rPr>
              <w:rFonts w:ascii="Arial" w:eastAsia="標楷體" w:hAnsi="Arial" w:cs="Arial" w:hint="eastAsia"/>
              <w:color w:val="000000"/>
              <w:sz w:val="25"/>
              <w:szCs w:val="25"/>
            </w:rPr>
            <w:t>13-3</w:t>
          </w:r>
          <w:r w:rsidR="00CC2EA4">
            <w:rPr>
              <w:rFonts w:ascii="Arial" w:eastAsia="標楷體" w:hAnsi="Arial" w:cs="Arial"/>
              <w:color w:val="000000"/>
              <w:sz w:val="25"/>
              <w:szCs w:val="25"/>
            </w:rPr>
            <w:t>新興包</w:t>
          </w:r>
          <w:r>
            <w:rPr>
              <w:rFonts w:ascii="Arial" w:eastAsia="標楷體" w:hAnsi="Arial" w:cs="Arial"/>
              <w:color w:val="000000"/>
              <w:sz w:val="25"/>
              <w:szCs w:val="25"/>
            </w:rPr>
            <w:t>裝</w:t>
          </w:r>
          <w:r w:rsidR="00CC2EA4">
            <w:rPr>
              <w:rFonts w:ascii="Arial" w:eastAsia="標楷體" w:hAnsi="Arial" w:cs="Arial"/>
              <w:color w:val="000000"/>
              <w:sz w:val="25"/>
              <w:szCs w:val="25"/>
            </w:rPr>
            <w:t>．創意設計</w:t>
          </w:r>
          <w:r w:rsidR="00CC2EA4">
            <w:rPr>
              <w:rFonts w:ascii="Arial" w:eastAsia="標楷體" w:hAnsi="Arial" w:cs="Arial" w:hint="eastAsia"/>
              <w:color w:val="000000"/>
              <w:sz w:val="25"/>
              <w:szCs w:val="25"/>
            </w:rPr>
            <w:t>–職人雷雕初階實作</w:t>
          </w:r>
          <w:r>
            <w:rPr>
              <w:rFonts w:ascii="Arial" w:eastAsia="標楷體" w:hAnsi="Arial" w:cs="Arial"/>
              <w:color w:val="000000"/>
              <w:sz w:val="25"/>
              <w:szCs w:val="25"/>
            </w:rPr>
            <w:t>計畫</w:t>
          </w:r>
        </w:p>
      </w:tc>
    </w:tr>
  </w:tbl>
  <w:p w:rsidR="00B57559" w:rsidRDefault="00CD0B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D2B65"/>
    <w:multiLevelType w:val="multilevel"/>
    <w:tmpl w:val="07CA54D6"/>
    <w:lvl w:ilvl="0">
      <w:start w:val="1"/>
      <w:numFmt w:val="taiwaneseCountingThousand"/>
      <w:lvlText w:val="%1、"/>
      <w:lvlJc w:val="left"/>
      <w:pPr>
        <w:ind w:left="720"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94"/>
    <w:rsid w:val="003D7250"/>
    <w:rsid w:val="00522994"/>
    <w:rsid w:val="00691D36"/>
    <w:rsid w:val="00BC65FC"/>
    <w:rsid w:val="00CC2EA4"/>
    <w:rsid w:val="00CD0B98"/>
    <w:rsid w:val="00D341DB"/>
    <w:rsid w:val="00EE5B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B01A09-1B53-45EE-BDA9-D7A7926A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List Paragraph"/>
    <w:basedOn w:val="a"/>
    <w:uiPriority w:val="34"/>
    <w:qFormat/>
    <w:pPr>
      <w:ind w:left="480"/>
    </w:pPr>
  </w:style>
  <w:style w:type="table" w:styleId="ac">
    <w:name w:val="Table Grid"/>
    <w:basedOn w:val="a1"/>
    <w:uiPriority w:val="39"/>
    <w:rsid w:val="00BC65FC"/>
    <w:pPr>
      <w:autoSpaceDN/>
      <w:textAlignment w:val="auto"/>
    </w:pPr>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達德商工97學年度落實品德教育專題演講實施計畫</dc:title>
  <dc:creator>liu</dc:creator>
  <cp:lastModifiedBy>smart688</cp:lastModifiedBy>
  <cp:revision>2</cp:revision>
  <cp:lastPrinted>2019-11-14T02:49:00Z</cp:lastPrinted>
  <dcterms:created xsi:type="dcterms:W3CDTF">2019-12-12T03:34:00Z</dcterms:created>
  <dcterms:modified xsi:type="dcterms:W3CDTF">2019-12-12T03:34:00Z</dcterms:modified>
</cp:coreProperties>
</file>