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420" w:rsidRPr="00020059" w:rsidRDefault="00265420" w:rsidP="00265420">
      <w:pPr>
        <w:spacing w:line="360" w:lineRule="exact"/>
        <w:jc w:val="center"/>
        <w:rPr>
          <w:rFonts w:eastAsia="標楷體"/>
          <w:b/>
          <w:bCs/>
          <w:color w:val="000000"/>
          <w:sz w:val="28"/>
        </w:rPr>
      </w:pPr>
      <w:bookmarkStart w:id="0" w:name="_GoBack"/>
      <w:bookmarkEnd w:id="0"/>
      <w:r w:rsidRPr="00020059">
        <w:rPr>
          <w:rFonts w:eastAsia="標楷體"/>
          <w:b/>
          <w:bCs/>
          <w:color w:val="000000"/>
          <w:sz w:val="28"/>
        </w:rPr>
        <w:t>彰化縣</w:t>
      </w:r>
      <w:r w:rsidRPr="00020059">
        <w:rPr>
          <w:rFonts w:eastAsia="標楷體"/>
          <w:b/>
          <w:bCs/>
          <w:color w:val="000000"/>
          <w:sz w:val="28"/>
        </w:rPr>
        <w:t>10</w:t>
      </w:r>
      <w:r w:rsidR="00795FBE" w:rsidRPr="00020059">
        <w:rPr>
          <w:rFonts w:eastAsia="標楷體"/>
          <w:b/>
          <w:bCs/>
          <w:color w:val="000000"/>
          <w:sz w:val="28"/>
        </w:rPr>
        <w:t>6</w:t>
      </w:r>
      <w:r w:rsidR="00BA57CE" w:rsidRPr="00020059">
        <w:rPr>
          <w:rFonts w:eastAsia="標楷體"/>
          <w:b/>
          <w:bCs/>
          <w:color w:val="000000"/>
          <w:sz w:val="28"/>
        </w:rPr>
        <w:t>年度校園性侵害、</w:t>
      </w:r>
      <w:r w:rsidRPr="00020059">
        <w:rPr>
          <w:rFonts w:eastAsia="標楷體"/>
          <w:b/>
          <w:bCs/>
          <w:color w:val="000000"/>
          <w:sz w:val="28"/>
        </w:rPr>
        <w:t>性騷擾</w:t>
      </w:r>
      <w:r w:rsidR="00BA57CE" w:rsidRPr="00020059">
        <w:rPr>
          <w:rFonts w:eastAsia="標楷體"/>
          <w:b/>
          <w:bCs/>
          <w:color w:val="000000"/>
          <w:sz w:val="28"/>
        </w:rPr>
        <w:t>或性霸凌</w:t>
      </w:r>
      <w:r w:rsidRPr="00020059">
        <w:rPr>
          <w:rFonts w:eastAsia="標楷體"/>
          <w:b/>
          <w:bCs/>
          <w:color w:val="000000"/>
          <w:sz w:val="28"/>
        </w:rPr>
        <w:t>事件行政處置暨調查專業人員培訓</w:t>
      </w:r>
    </w:p>
    <w:p w:rsidR="00265420" w:rsidRPr="00020059" w:rsidRDefault="00265420" w:rsidP="00265420">
      <w:pPr>
        <w:spacing w:line="360" w:lineRule="exact"/>
        <w:jc w:val="center"/>
        <w:rPr>
          <w:rFonts w:eastAsia="標楷體"/>
          <w:b/>
          <w:bCs/>
          <w:color w:val="000000"/>
          <w:sz w:val="28"/>
        </w:rPr>
      </w:pPr>
      <w:r w:rsidRPr="00020059">
        <w:rPr>
          <w:rFonts w:eastAsia="標楷體"/>
          <w:b/>
          <w:bCs/>
          <w:color w:val="000000"/>
          <w:sz w:val="28"/>
        </w:rPr>
        <w:t>進階課程實施計畫</w:t>
      </w:r>
    </w:p>
    <w:p w:rsidR="00265420" w:rsidRPr="00020059" w:rsidRDefault="00265420" w:rsidP="0035481B">
      <w:pPr>
        <w:spacing w:beforeLines="50" w:before="180" w:line="360" w:lineRule="exact"/>
        <w:rPr>
          <w:rFonts w:eastAsia="標楷體"/>
          <w:bCs/>
          <w:color w:val="000000"/>
        </w:rPr>
      </w:pPr>
      <w:r w:rsidRPr="00020059">
        <w:rPr>
          <w:rFonts w:eastAsia="標楷體"/>
          <w:color w:val="000000"/>
        </w:rPr>
        <w:t>壹、計畫名稱：</w:t>
      </w:r>
      <w:r w:rsidRPr="00020059">
        <w:rPr>
          <w:rFonts w:eastAsia="標楷體"/>
          <w:bCs/>
          <w:color w:val="000000"/>
        </w:rPr>
        <w:t>彰化縣</w:t>
      </w:r>
      <w:r w:rsidR="00547068" w:rsidRPr="00020059">
        <w:rPr>
          <w:rFonts w:eastAsia="標楷體"/>
          <w:bCs/>
          <w:color w:val="000000"/>
        </w:rPr>
        <w:t>10</w:t>
      </w:r>
      <w:r w:rsidR="00795FBE" w:rsidRPr="00020059">
        <w:rPr>
          <w:rFonts w:eastAsia="標楷體"/>
          <w:bCs/>
          <w:color w:val="000000"/>
        </w:rPr>
        <w:t>6</w:t>
      </w:r>
      <w:r w:rsidRPr="00020059">
        <w:rPr>
          <w:rFonts w:eastAsia="標楷體"/>
          <w:bCs/>
          <w:color w:val="000000"/>
        </w:rPr>
        <w:t>年度校園性侵害或性騷擾事件行政處置暨調查專業人員培訓進階課程</w:t>
      </w:r>
    </w:p>
    <w:p w:rsidR="00265420" w:rsidRPr="00020059" w:rsidRDefault="00265420" w:rsidP="0035481B">
      <w:pPr>
        <w:spacing w:beforeLines="50" w:before="180" w:line="360" w:lineRule="exact"/>
        <w:rPr>
          <w:rFonts w:eastAsia="標楷體"/>
          <w:color w:val="000000"/>
        </w:rPr>
      </w:pPr>
      <w:r w:rsidRPr="00020059">
        <w:rPr>
          <w:rFonts w:eastAsia="標楷體"/>
          <w:color w:val="000000"/>
        </w:rPr>
        <w:t>貮、計劃依據：</w:t>
      </w:r>
    </w:p>
    <w:p w:rsidR="00265420" w:rsidRPr="00020059" w:rsidRDefault="00265420" w:rsidP="0035481B">
      <w:pPr>
        <w:numPr>
          <w:ilvl w:val="0"/>
          <w:numId w:val="1"/>
        </w:numPr>
        <w:spacing w:beforeLines="50" w:before="180" w:line="360" w:lineRule="exact"/>
        <w:rPr>
          <w:rFonts w:eastAsia="標楷體"/>
          <w:color w:val="000000"/>
        </w:rPr>
      </w:pPr>
      <w:r w:rsidRPr="00020059">
        <w:rPr>
          <w:rFonts w:eastAsia="標楷體"/>
          <w:color w:val="000000"/>
        </w:rPr>
        <w:t>教育部</w:t>
      </w:r>
      <w:r w:rsidR="00547068" w:rsidRPr="00020059">
        <w:rPr>
          <w:rFonts w:eastAsia="標楷體"/>
          <w:color w:val="000000"/>
        </w:rPr>
        <w:t>10</w:t>
      </w:r>
      <w:r w:rsidR="00795FBE" w:rsidRPr="00020059">
        <w:rPr>
          <w:rFonts w:eastAsia="標楷體"/>
          <w:color w:val="000000"/>
        </w:rPr>
        <w:t>6</w:t>
      </w:r>
      <w:r w:rsidRPr="00020059">
        <w:rPr>
          <w:rFonts w:eastAsia="標楷體"/>
          <w:color w:val="000000"/>
        </w:rPr>
        <w:t>年度「友善校園」學生事務與輔導工作計畫。</w:t>
      </w:r>
    </w:p>
    <w:p w:rsidR="00265420" w:rsidRPr="00020059" w:rsidRDefault="00265420" w:rsidP="0035481B">
      <w:pPr>
        <w:numPr>
          <w:ilvl w:val="0"/>
          <w:numId w:val="1"/>
        </w:numPr>
        <w:spacing w:beforeLines="50" w:before="180" w:line="360" w:lineRule="exact"/>
        <w:rPr>
          <w:rFonts w:eastAsia="標楷體"/>
          <w:color w:val="000000"/>
        </w:rPr>
      </w:pPr>
      <w:r w:rsidRPr="00020059">
        <w:rPr>
          <w:rFonts w:eastAsia="標楷體"/>
          <w:color w:val="000000"/>
        </w:rPr>
        <w:t>彰化縣</w:t>
      </w:r>
      <w:r w:rsidR="00547068" w:rsidRPr="00020059">
        <w:rPr>
          <w:rFonts w:eastAsia="標楷體"/>
          <w:color w:val="000000"/>
        </w:rPr>
        <w:t>10</w:t>
      </w:r>
      <w:r w:rsidR="00795FBE" w:rsidRPr="00020059">
        <w:rPr>
          <w:rFonts w:eastAsia="標楷體"/>
          <w:color w:val="000000"/>
        </w:rPr>
        <w:t>6</w:t>
      </w:r>
      <w:r w:rsidRPr="00020059">
        <w:rPr>
          <w:rFonts w:eastAsia="標楷體"/>
          <w:color w:val="000000"/>
        </w:rPr>
        <w:t>年度「友善校園」學生事務與輔導工作計畫。</w:t>
      </w:r>
    </w:p>
    <w:p w:rsidR="00265420" w:rsidRPr="00020059" w:rsidRDefault="00265420" w:rsidP="0035481B">
      <w:pPr>
        <w:numPr>
          <w:ilvl w:val="0"/>
          <w:numId w:val="1"/>
        </w:numPr>
        <w:spacing w:beforeLines="50" w:before="180" w:line="360" w:lineRule="exact"/>
        <w:rPr>
          <w:rFonts w:eastAsia="標楷體"/>
          <w:color w:val="000000"/>
        </w:rPr>
      </w:pPr>
      <w:r w:rsidRPr="00020059">
        <w:rPr>
          <w:rFonts w:eastAsia="標楷體"/>
          <w:color w:val="000000"/>
        </w:rPr>
        <w:t>彰化縣</w:t>
      </w:r>
      <w:r w:rsidR="00547068" w:rsidRPr="00020059">
        <w:rPr>
          <w:rFonts w:eastAsia="標楷體"/>
          <w:color w:val="000000"/>
        </w:rPr>
        <w:t>10</w:t>
      </w:r>
      <w:r w:rsidR="00795FBE" w:rsidRPr="00020059">
        <w:rPr>
          <w:rFonts w:eastAsia="標楷體"/>
          <w:color w:val="000000"/>
        </w:rPr>
        <w:t>6</w:t>
      </w:r>
      <w:r w:rsidRPr="00020059">
        <w:rPr>
          <w:rFonts w:eastAsia="標楷體"/>
          <w:color w:val="000000"/>
        </w:rPr>
        <w:t>年度性別平等教育委員會實施計畫</w:t>
      </w:r>
      <w:r w:rsidRPr="00020059">
        <w:rPr>
          <w:rFonts w:eastAsia="標楷體"/>
          <w:color w:val="000000"/>
          <w:sz w:val="28"/>
        </w:rPr>
        <w:t>。</w:t>
      </w:r>
    </w:p>
    <w:p w:rsidR="00265420" w:rsidRPr="00020059" w:rsidRDefault="00265420" w:rsidP="0035481B">
      <w:pPr>
        <w:spacing w:beforeLines="50" w:before="180" w:line="360" w:lineRule="exact"/>
        <w:rPr>
          <w:rFonts w:eastAsia="標楷體"/>
          <w:color w:val="000000"/>
        </w:rPr>
      </w:pPr>
      <w:r w:rsidRPr="00020059">
        <w:rPr>
          <w:rFonts w:eastAsia="標楷體"/>
          <w:color w:val="000000"/>
        </w:rPr>
        <w:t>参、計畫目標：</w:t>
      </w:r>
    </w:p>
    <w:p w:rsidR="00265420" w:rsidRPr="00020059" w:rsidRDefault="00265420" w:rsidP="0035481B">
      <w:pPr>
        <w:numPr>
          <w:ilvl w:val="0"/>
          <w:numId w:val="2"/>
        </w:numPr>
        <w:spacing w:beforeLines="50" w:before="180" w:line="360" w:lineRule="exact"/>
        <w:rPr>
          <w:rFonts w:eastAsia="標楷體"/>
          <w:color w:val="000000"/>
        </w:rPr>
      </w:pPr>
      <w:r w:rsidRPr="00020059">
        <w:rPr>
          <w:rFonts w:eastAsia="標楷體"/>
          <w:color w:val="000000"/>
        </w:rPr>
        <w:t>培養校園性騷擾或性侵害事件行政處置、調查與輔導人員專業知能。</w:t>
      </w:r>
    </w:p>
    <w:p w:rsidR="00265420" w:rsidRPr="00020059" w:rsidRDefault="00265420" w:rsidP="0035481B">
      <w:pPr>
        <w:numPr>
          <w:ilvl w:val="0"/>
          <w:numId w:val="2"/>
        </w:numPr>
        <w:spacing w:beforeLines="50" w:before="180" w:line="360" w:lineRule="exact"/>
        <w:rPr>
          <w:rFonts w:eastAsia="標楷體"/>
          <w:color w:val="000000"/>
        </w:rPr>
      </w:pPr>
      <w:r w:rsidRPr="00020059">
        <w:rPr>
          <w:rFonts w:eastAsia="標楷體"/>
          <w:color w:val="000000"/>
        </w:rPr>
        <w:t>促進校園安全環境，提升學校教育人員預防性騷擾或性侵害</w:t>
      </w:r>
      <w:r w:rsidR="00FC5A20" w:rsidRPr="00020059">
        <w:rPr>
          <w:rFonts w:eastAsia="標楷體"/>
          <w:color w:val="000000"/>
        </w:rPr>
        <w:t>或性霸凌</w:t>
      </w:r>
      <w:r w:rsidRPr="00020059">
        <w:rPr>
          <w:rFonts w:eastAsia="標楷體"/>
          <w:color w:val="000000"/>
        </w:rPr>
        <w:t>事件發生，並熟悉合法處置流程與強化行政處置能力。</w:t>
      </w:r>
    </w:p>
    <w:p w:rsidR="00265420" w:rsidRPr="00020059" w:rsidRDefault="00265420" w:rsidP="0035481B">
      <w:pPr>
        <w:numPr>
          <w:ilvl w:val="0"/>
          <w:numId w:val="2"/>
        </w:numPr>
        <w:spacing w:beforeLines="50" w:before="180" w:line="360" w:lineRule="exact"/>
        <w:rPr>
          <w:rFonts w:eastAsia="標楷體"/>
          <w:color w:val="000000"/>
        </w:rPr>
      </w:pPr>
      <w:r w:rsidRPr="00020059">
        <w:rPr>
          <w:rFonts w:eastAsia="標楷體"/>
          <w:color w:val="000000"/>
        </w:rPr>
        <w:t>建構社區專業人力資源系統，有效統合人力資源，擴大行政參與層面，協助中小學社區夥伴處理相關事件。</w:t>
      </w:r>
    </w:p>
    <w:p w:rsidR="00265420" w:rsidRPr="00020059" w:rsidRDefault="00265420" w:rsidP="0035481B">
      <w:pPr>
        <w:spacing w:beforeLines="50" w:before="180" w:line="360" w:lineRule="exact"/>
        <w:rPr>
          <w:rFonts w:eastAsia="標楷體"/>
          <w:color w:val="000000"/>
        </w:rPr>
      </w:pPr>
      <w:r w:rsidRPr="00020059">
        <w:rPr>
          <w:rFonts w:eastAsia="標楷體"/>
          <w:color w:val="000000"/>
        </w:rPr>
        <w:t>肆、主辦機關：</w:t>
      </w:r>
    </w:p>
    <w:p w:rsidR="00265420" w:rsidRPr="00020059" w:rsidRDefault="00265420" w:rsidP="0035481B">
      <w:pPr>
        <w:numPr>
          <w:ilvl w:val="0"/>
          <w:numId w:val="3"/>
        </w:numPr>
        <w:spacing w:beforeLines="50" w:before="180" w:line="360" w:lineRule="exact"/>
        <w:rPr>
          <w:rFonts w:eastAsia="標楷體"/>
          <w:color w:val="000000"/>
        </w:rPr>
      </w:pPr>
      <w:r w:rsidRPr="00020059">
        <w:rPr>
          <w:rFonts w:eastAsia="標楷體"/>
          <w:color w:val="000000"/>
        </w:rPr>
        <w:t>指導單位：教育部</w:t>
      </w:r>
    </w:p>
    <w:p w:rsidR="00265420" w:rsidRPr="00020059" w:rsidRDefault="00265420" w:rsidP="0035481B">
      <w:pPr>
        <w:numPr>
          <w:ilvl w:val="0"/>
          <w:numId w:val="3"/>
        </w:numPr>
        <w:spacing w:beforeLines="50" w:before="180" w:line="360" w:lineRule="exact"/>
        <w:rPr>
          <w:rFonts w:eastAsia="標楷體"/>
          <w:color w:val="000000"/>
        </w:rPr>
      </w:pPr>
      <w:r w:rsidRPr="00020059">
        <w:rPr>
          <w:rFonts w:eastAsia="標楷體"/>
          <w:color w:val="000000"/>
        </w:rPr>
        <w:t>主辦單位：彰化縣政府</w:t>
      </w:r>
    </w:p>
    <w:p w:rsidR="00307FDE" w:rsidRPr="00020059" w:rsidRDefault="00307FDE" w:rsidP="0035481B">
      <w:pPr>
        <w:numPr>
          <w:ilvl w:val="0"/>
          <w:numId w:val="3"/>
        </w:numPr>
        <w:spacing w:beforeLines="50" w:before="180" w:line="360" w:lineRule="exact"/>
        <w:rPr>
          <w:rFonts w:eastAsia="標楷體"/>
          <w:color w:val="000000"/>
        </w:rPr>
      </w:pPr>
      <w:r w:rsidRPr="00020059">
        <w:rPr>
          <w:rFonts w:eastAsia="標楷體"/>
          <w:color w:val="000000"/>
        </w:rPr>
        <w:t>承辦單位：彰化縣立和群國中</w:t>
      </w:r>
    </w:p>
    <w:p w:rsidR="00265420" w:rsidRPr="00020059" w:rsidRDefault="00265420" w:rsidP="0035481B">
      <w:pPr>
        <w:spacing w:beforeLines="50" w:before="180" w:line="360" w:lineRule="exact"/>
        <w:rPr>
          <w:rFonts w:eastAsia="標楷體"/>
          <w:color w:val="000000"/>
        </w:rPr>
      </w:pPr>
      <w:r w:rsidRPr="00020059">
        <w:rPr>
          <w:rFonts w:eastAsia="標楷體"/>
          <w:color w:val="000000"/>
        </w:rPr>
        <w:t>伍、</w:t>
      </w:r>
      <w:r w:rsidR="00307FDE" w:rsidRPr="00020059">
        <w:rPr>
          <w:rFonts w:eastAsia="標楷體"/>
          <w:color w:val="000000"/>
        </w:rPr>
        <w:t>辦理日期：</w:t>
      </w:r>
      <w:r w:rsidR="00307FDE" w:rsidRPr="00020059">
        <w:rPr>
          <w:rFonts w:eastAsia="標楷體"/>
          <w:color w:val="000000"/>
        </w:rPr>
        <w:t>10</w:t>
      </w:r>
      <w:r w:rsidR="00795FBE" w:rsidRPr="00020059">
        <w:rPr>
          <w:rFonts w:eastAsia="標楷體"/>
          <w:color w:val="000000"/>
        </w:rPr>
        <w:t>6</w:t>
      </w:r>
      <w:r w:rsidR="00307FDE" w:rsidRPr="00020059">
        <w:rPr>
          <w:rFonts w:eastAsia="標楷體"/>
          <w:color w:val="000000"/>
        </w:rPr>
        <w:t>年</w:t>
      </w:r>
      <w:r w:rsidR="00307FDE" w:rsidRPr="00020059">
        <w:rPr>
          <w:rFonts w:eastAsia="標楷體"/>
          <w:color w:val="000000"/>
        </w:rPr>
        <w:t>8</w:t>
      </w:r>
      <w:r w:rsidR="00307FDE" w:rsidRPr="00020059">
        <w:rPr>
          <w:rFonts w:eastAsia="標楷體"/>
          <w:color w:val="000000"/>
        </w:rPr>
        <w:t>月</w:t>
      </w:r>
      <w:r w:rsidR="00795FBE" w:rsidRPr="00020059">
        <w:rPr>
          <w:rFonts w:eastAsia="標楷體"/>
          <w:color w:val="000000"/>
        </w:rPr>
        <w:t>2-4</w:t>
      </w:r>
      <w:r w:rsidR="00307FDE" w:rsidRPr="00020059">
        <w:rPr>
          <w:rFonts w:eastAsia="標楷體"/>
          <w:color w:val="000000"/>
        </w:rPr>
        <w:t>日（星期三、四、五），</w:t>
      </w:r>
      <w:r w:rsidR="00307FDE" w:rsidRPr="00020059">
        <w:rPr>
          <w:rFonts w:eastAsia="標楷體"/>
          <w:color w:val="000000"/>
        </w:rPr>
        <w:t>3</w:t>
      </w:r>
      <w:r w:rsidR="00307FDE" w:rsidRPr="00020059">
        <w:rPr>
          <w:rFonts w:eastAsia="標楷體"/>
          <w:color w:val="000000"/>
        </w:rPr>
        <w:t>天。</w:t>
      </w:r>
    </w:p>
    <w:p w:rsidR="00265420" w:rsidRPr="00020059" w:rsidRDefault="00265420" w:rsidP="00FB3D12">
      <w:pPr>
        <w:spacing w:beforeLines="50" w:before="180" w:line="360" w:lineRule="exact"/>
        <w:ind w:left="1699" w:hangingChars="708" w:hanging="1699"/>
        <w:rPr>
          <w:rFonts w:eastAsia="標楷體"/>
          <w:color w:val="000000"/>
        </w:rPr>
      </w:pPr>
      <w:r w:rsidRPr="00020059">
        <w:rPr>
          <w:rFonts w:eastAsia="標楷體"/>
          <w:color w:val="000000"/>
        </w:rPr>
        <w:t>陸、</w:t>
      </w:r>
      <w:r w:rsidR="00F6792C" w:rsidRPr="00020059">
        <w:rPr>
          <w:rFonts w:eastAsia="標楷體"/>
          <w:color w:val="000000"/>
        </w:rPr>
        <w:t>活動地點：</w:t>
      </w:r>
      <w:r w:rsidR="00F6792C" w:rsidRPr="00020059">
        <w:rPr>
          <w:rFonts w:eastAsia="標楷體"/>
          <w:b/>
          <w:color w:val="000000"/>
        </w:rPr>
        <w:t>彰化縣</w:t>
      </w:r>
      <w:r w:rsidR="00FB3D12">
        <w:rPr>
          <w:rFonts w:eastAsia="標楷體" w:hint="eastAsia"/>
          <w:b/>
          <w:color w:val="000000"/>
        </w:rPr>
        <w:t>特殊教育中心</w:t>
      </w:r>
      <w:r w:rsidR="00FB3D12">
        <w:rPr>
          <w:rFonts w:eastAsia="標楷體" w:hint="eastAsia"/>
          <w:b/>
          <w:color w:val="000000"/>
        </w:rPr>
        <w:t>6</w:t>
      </w:r>
      <w:r w:rsidR="00FB3D12">
        <w:rPr>
          <w:rFonts w:eastAsia="標楷體" w:hint="eastAsia"/>
          <w:b/>
          <w:color w:val="000000"/>
        </w:rPr>
        <w:t>樓會議室</w:t>
      </w:r>
      <w:r w:rsidR="00FB3D12" w:rsidRPr="00FB3D12">
        <w:rPr>
          <w:rFonts w:ascii="標楷體" w:eastAsia="標楷體" w:hAnsi="標楷體" w:hint="eastAsia"/>
          <w:b/>
          <w:color w:val="000000"/>
        </w:rPr>
        <w:t>(</w:t>
      </w:r>
      <w:r w:rsidR="00FB3D12" w:rsidRPr="00FB3D12">
        <w:rPr>
          <w:rStyle w:val="xbe"/>
          <w:rFonts w:ascii="標楷體" w:eastAsia="標楷體" w:hAnsi="標楷體" w:cs="Arial"/>
          <w:color w:val="222222"/>
        </w:rPr>
        <w:t>彰化縣彰化市泰和路二段145巷1號</w:t>
      </w:r>
      <w:r w:rsidR="00FB3D12" w:rsidRPr="00FB3D12">
        <w:rPr>
          <w:rStyle w:val="xbe"/>
          <w:rFonts w:ascii="標楷體" w:eastAsia="標楷體" w:hAnsi="標楷體" w:cs="Arial" w:hint="eastAsia"/>
          <w:color w:val="222222"/>
        </w:rPr>
        <w:t>，彰化縣泰和國小正門口前)</w:t>
      </w:r>
      <w:r w:rsidR="00634500">
        <w:rPr>
          <w:rStyle w:val="xbe"/>
          <w:rFonts w:ascii="標楷體" w:eastAsia="標楷體" w:hAnsi="標楷體" w:cs="Arial" w:hint="eastAsia"/>
          <w:color w:val="222222"/>
        </w:rPr>
        <w:t>。停車請停泰和國小內及特教中心周邊(社區內停車格有寫</w:t>
      </w:r>
      <w:r w:rsidR="00634500" w:rsidRPr="00634500">
        <w:rPr>
          <w:rStyle w:val="xbe"/>
          <w:rFonts w:ascii="標楷體" w:eastAsia="標楷體" w:hAnsi="標楷體" w:cs="Arial" w:hint="eastAsia"/>
          <w:b/>
          <w:color w:val="222222"/>
        </w:rPr>
        <w:t>月租車位</w:t>
      </w:r>
      <w:r w:rsidR="00634500">
        <w:rPr>
          <w:rStyle w:val="xbe"/>
          <w:rFonts w:ascii="標楷體" w:eastAsia="標楷體" w:hAnsi="標楷體" w:cs="Arial" w:hint="eastAsia"/>
          <w:color w:val="222222"/>
        </w:rPr>
        <w:t>的，</w:t>
      </w:r>
      <w:r w:rsidR="00634500" w:rsidRPr="00634500">
        <w:rPr>
          <w:rStyle w:val="xbe"/>
          <w:rFonts w:ascii="標楷體" w:eastAsia="標楷體" w:hAnsi="標楷體" w:cs="Arial" w:hint="eastAsia"/>
          <w:b/>
          <w:color w:val="222222"/>
        </w:rPr>
        <w:t>請勿停</w:t>
      </w:r>
      <w:r w:rsidR="00634500">
        <w:rPr>
          <w:rStyle w:val="xbe"/>
          <w:rFonts w:ascii="標楷體" w:eastAsia="標楷體" w:hAnsi="標楷體" w:cs="Arial" w:hint="eastAsia"/>
          <w:color w:val="222222"/>
        </w:rPr>
        <w:t>)，並請勿影響泰和國小及社區民眾出入。</w:t>
      </w:r>
    </w:p>
    <w:p w:rsidR="00F6792C" w:rsidRPr="00020059" w:rsidRDefault="00265420" w:rsidP="00795FBE">
      <w:pPr>
        <w:ind w:left="1918" w:hangingChars="799" w:hanging="1918"/>
        <w:rPr>
          <w:rFonts w:eastAsia="標楷體"/>
        </w:rPr>
      </w:pPr>
      <w:r w:rsidRPr="00020059">
        <w:rPr>
          <w:rFonts w:eastAsia="標楷體"/>
          <w:color w:val="000000"/>
        </w:rPr>
        <w:t>柒、</w:t>
      </w:r>
      <w:r w:rsidR="00F6792C" w:rsidRPr="00020059">
        <w:rPr>
          <w:rFonts w:eastAsia="標楷體"/>
        </w:rPr>
        <w:t>參加人員：</w:t>
      </w:r>
      <w:r w:rsidR="00F6792C" w:rsidRPr="00020059">
        <w:rPr>
          <w:rFonts w:eastAsia="標楷體"/>
        </w:rPr>
        <w:t>1.</w:t>
      </w:r>
      <w:r w:rsidR="00F6792C" w:rsidRPr="00020059">
        <w:rPr>
          <w:rFonts w:eastAsia="標楷體"/>
        </w:rPr>
        <w:t>縣府認證</w:t>
      </w:r>
      <w:r w:rsidR="00F6792C" w:rsidRPr="00020059">
        <w:rPr>
          <w:rFonts w:eastAsia="標楷體"/>
        </w:rPr>
        <w:t>102</w:t>
      </w:r>
      <w:r w:rsidR="00F6792C" w:rsidRPr="00020059">
        <w:rPr>
          <w:rFonts w:eastAsia="標楷體"/>
        </w:rPr>
        <w:t>、</w:t>
      </w:r>
      <w:r w:rsidR="00F6792C" w:rsidRPr="00020059">
        <w:rPr>
          <w:rFonts w:eastAsia="標楷體"/>
        </w:rPr>
        <w:t>103</w:t>
      </w:r>
      <w:r w:rsidR="005178FE" w:rsidRPr="00020059">
        <w:rPr>
          <w:rFonts w:eastAsia="標楷體"/>
        </w:rPr>
        <w:t>、</w:t>
      </w:r>
      <w:r w:rsidR="005178FE" w:rsidRPr="00020059">
        <w:rPr>
          <w:rFonts w:eastAsia="標楷體"/>
        </w:rPr>
        <w:t>104</w:t>
      </w:r>
      <w:r w:rsidR="009F4C51" w:rsidRPr="00020059">
        <w:rPr>
          <w:rFonts w:eastAsia="標楷體"/>
        </w:rPr>
        <w:t>、</w:t>
      </w:r>
      <w:r w:rsidR="009F4C51" w:rsidRPr="00020059">
        <w:rPr>
          <w:rFonts w:eastAsia="標楷體"/>
        </w:rPr>
        <w:t>105</w:t>
      </w:r>
      <w:r w:rsidR="00795FBE" w:rsidRPr="00020059">
        <w:rPr>
          <w:rFonts w:eastAsia="標楷體"/>
        </w:rPr>
        <w:t>、</w:t>
      </w:r>
      <w:r w:rsidR="00795FBE" w:rsidRPr="00020059">
        <w:rPr>
          <w:rFonts w:eastAsia="標楷體"/>
        </w:rPr>
        <w:t>106</w:t>
      </w:r>
      <w:r w:rsidR="00F6792C" w:rsidRPr="00020059">
        <w:rPr>
          <w:rFonts w:eastAsia="標楷體"/>
        </w:rPr>
        <w:t>年「校園性侵害、性騷擾或性霸凌事件行政處置及輔導知能</w:t>
      </w:r>
      <w:r w:rsidR="00F6792C" w:rsidRPr="00020059">
        <w:rPr>
          <w:rFonts w:eastAsia="標楷體"/>
          <w:b/>
        </w:rPr>
        <w:t>初階</w:t>
      </w:r>
      <w:r w:rsidR="00F6792C" w:rsidRPr="00020059">
        <w:rPr>
          <w:rFonts w:eastAsia="標楷體"/>
        </w:rPr>
        <w:t>專業培訓人員」始可報名參加。</w:t>
      </w:r>
    </w:p>
    <w:p w:rsidR="0009105F" w:rsidRPr="00020059" w:rsidRDefault="00F6792C" w:rsidP="00F6792C">
      <w:pPr>
        <w:rPr>
          <w:rFonts w:eastAsia="標楷體"/>
        </w:rPr>
      </w:pPr>
      <w:r w:rsidRPr="00020059">
        <w:rPr>
          <w:rFonts w:eastAsia="標楷體"/>
        </w:rPr>
        <w:t xml:space="preserve">              2.</w:t>
      </w:r>
      <w:r w:rsidRPr="00020059">
        <w:rPr>
          <w:rFonts w:eastAsia="標楷體"/>
        </w:rPr>
        <w:t>欲報名參加者，必須是由各校指定派遣，非學校指定派遣者，</w:t>
      </w:r>
      <w:r w:rsidR="0009105F" w:rsidRPr="00020059">
        <w:rPr>
          <w:rFonts w:eastAsia="標楷體"/>
        </w:rPr>
        <w:t>主辦單位有權予</w:t>
      </w:r>
      <w:r w:rsidR="0009105F" w:rsidRPr="00020059">
        <w:rPr>
          <w:rFonts w:eastAsia="標楷體"/>
        </w:rPr>
        <w:t xml:space="preserve">    </w:t>
      </w:r>
    </w:p>
    <w:p w:rsidR="00F6792C" w:rsidRPr="00020059" w:rsidRDefault="0009105F" w:rsidP="00F6792C">
      <w:pPr>
        <w:rPr>
          <w:rFonts w:eastAsia="標楷體"/>
        </w:rPr>
      </w:pPr>
      <w:r w:rsidRPr="00020059">
        <w:rPr>
          <w:rFonts w:eastAsia="標楷體"/>
        </w:rPr>
        <w:t xml:space="preserve">                </w:t>
      </w:r>
      <w:r w:rsidRPr="00020059">
        <w:rPr>
          <w:rFonts w:eastAsia="標楷體"/>
        </w:rPr>
        <w:t>以取消報名資格。</w:t>
      </w:r>
    </w:p>
    <w:p w:rsidR="00265420" w:rsidRDefault="00F6792C" w:rsidP="0009105F">
      <w:pPr>
        <w:rPr>
          <w:rFonts w:eastAsia="標楷體"/>
        </w:rPr>
      </w:pPr>
      <w:r w:rsidRPr="00020059">
        <w:rPr>
          <w:rFonts w:eastAsia="標楷體"/>
        </w:rPr>
        <w:t xml:space="preserve">              3.</w:t>
      </w:r>
      <w:r w:rsidR="0009105F" w:rsidRPr="00020059">
        <w:rPr>
          <w:rFonts w:eastAsia="標楷體"/>
        </w:rPr>
        <w:t>校內無校園調查專業人才者，請務必派員參加，以利校園性平事件調查處理。</w:t>
      </w:r>
    </w:p>
    <w:p w:rsidR="00FB3D12" w:rsidRPr="00020059" w:rsidRDefault="00FB3D12" w:rsidP="0009105F">
      <w:pPr>
        <w:rPr>
          <w:rFonts w:eastAsia="標楷體"/>
          <w:b/>
          <w:color w:val="000000"/>
        </w:rPr>
      </w:pPr>
      <w:r>
        <w:rPr>
          <w:rFonts w:eastAsia="標楷體" w:hint="eastAsia"/>
        </w:rPr>
        <w:t xml:space="preserve">              4.</w:t>
      </w:r>
      <w:r>
        <w:rPr>
          <w:rFonts w:eastAsia="標楷體" w:hint="eastAsia"/>
        </w:rPr>
        <w:t>因場地座位有限，僅容納</w:t>
      </w:r>
      <w:r>
        <w:rPr>
          <w:rFonts w:eastAsia="標楷體" w:hint="eastAsia"/>
        </w:rPr>
        <w:t>63</w:t>
      </w:r>
      <w:r>
        <w:rPr>
          <w:rFonts w:eastAsia="標楷體" w:hint="eastAsia"/>
        </w:rPr>
        <w:t>人，故僅開放</w:t>
      </w:r>
      <w:r>
        <w:rPr>
          <w:rFonts w:eastAsia="標楷體" w:hint="eastAsia"/>
        </w:rPr>
        <w:t>63</w:t>
      </w:r>
      <w:r>
        <w:rPr>
          <w:rFonts w:eastAsia="標楷體" w:hint="eastAsia"/>
        </w:rPr>
        <w:t>名學員報名受訓。</w:t>
      </w:r>
    </w:p>
    <w:p w:rsidR="00307FDE" w:rsidRPr="00020059" w:rsidRDefault="00265420" w:rsidP="00F6792C">
      <w:pPr>
        <w:rPr>
          <w:rFonts w:eastAsia="標楷體"/>
        </w:rPr>
      </w:pPr>
      <w:r w:rsidRPr="00020059">
        <w:rPr>
          <w:rFonts w:eastAsia="標楷體"/>
        </w:rPr>
        <w:t>捌、</w:t>
      </w:r>
      <w:r w:rsidR="0009105F" w:rsidRPr="00020059">
        <w:rPr>
          <w:rFonts w:eastAsia="標楷體"/>
          <w:color w:val="000000"/>
        </w:rPr>
        <w:t>流程表：如附件。</w:t>
      </w:r>
    </w:p>
    <w:p w:rsidR="00265420" w:rsidRDefault="00265420" w:rsidP="00FB3D12">
      <w:pPr>
        <w:spacing w:beforeLines="50" w:before="180" w:line="360" w:lineRule="exact"/>
        <w:ind w:left="3118" w:hangingChars="1299" w:hanging="3118"/>
        <w:rPr>
          <w:rFonts w:eastAsia="標楷體"/>
          <w:color w:val="000000"/>
        </w:rPr>
      </w:pPr>
      <w:r w:rsidRPr="00020059">
        <w:rPr>
          <w:rFonts w:eastAsia="標楷體"/>
          <w:color w:val="000000"/>
        </w:rPr>
        <w:t>玖、</w:t>
      </w:r>
      <w:r w:rsidR="0009105F" w:rsidRPr="00020059">
        <w:rPr>
          <w:rFonts w:eastAsia="標楷體"/>
          <w:color w:val="000000"/>
        </w:rPr>
        <w:t>報名時間</w:t>
      </w:r>
      <w:r w:rsidR="00FB3D12">
        <w:rPr>
          <w:rFonts w:eastAsia="標楷體" w:hint="eastAsia"/>
          <w:color w:val="000000"/>
        </w:rPr>
        <w:t>及錄取順序</w:t>
      </w:r>
      <w:r w:rsidR="0009105F" w:rsidRPr="00020059">
        <w:rPr>
          <w:rFonts w:eastAsia="標楷體"/>
          <w:color w:val="000000"/>
        </w:rPr>
        <w:t>：</w:t>
      </w:r>
      <w:r w:rsidR="00FB3D12">
        <w:rPr>
          <w:rFonts w:eastAsia="標楷體" w:hint="eastAsia"/>
          <w:color w:val="000000"/>
        </w:rPr>
        <w:t>1.</w:t>
      </w:r>
      <w:r w:rsidR="0009105F" w:rsidRPr="00020059">
        <w:rPr>
          <w:rFonts w:eastAsia="標楷體"/>
          <w:color w:val="000000"/>
        </w:rPr>
        <w:t>10</w:t>
      </w:r>
      <w:r w:rsidR="00795FBE" w:rsidRPr="00020059">
        <w:rPr>
          <w:rFonts w:eastAsia="標楷體"/>
          <w:color w:val="000000"/>
        </w:rPr>
        <w:t>6</w:t>
      </w:r>
      <w:r w:rsidR="0009105F" w:rsidRPr="00020059">
        <w:rPr>
          <w:rFonts w:eastAsia="標楷體"/>
          <w:color w:val="000000"/>
        </w:rPr>
        <w:t>年</w:t>
      </w:r>
      <w:r w:rsidR="009F4C51" w:rsidRPr="00020059">
        <w:rPr>
          <w:rFonts w:eastAsia="標楷體"/>
          <w:color w:val="000000"/>
        </w:rPr>
        <w:t>7</w:t>
      </w:r>
      <w:r w:rsidR="0009105F" w:rsidRPr="00020059">
        <w:rPr>
          <w:rFonts w:eastAsia="標楷體"/>
          <w:color w:val="000000"/>
        </w:rPr>
        <w:t>月</w:t>
      </w:r>
      <w:r w:rsidR="009F4C51" w:rsidRPr="00020059">
        <w:rPr>
          <w:rFonts w:eastAsia="標楷體"/>
          <w:color w:val="000000"/>
        </w:rPr>
        <w:t>2</w:t>
      </w:r>
      <w:r w:rsidR="00FB3D12">
        <w:rPr>
          <w:rFonts w:eastAsia="標楷體" w:hint="eastAsia"/>
          <w:color w:val="000000"/>
        </w:rPr>
        <w:t>1</w:t>
      </w:r>
      <w:r w:rsidR="0009105F" w:rsidRPr="00020059">
        <w:rPr>
          <w:rFonts w:eastAsia="標楷體"/>
          <w:color w:val="000000"/>
        </w:rPr>
        <w:t>日前逕上全國教師在職進修網報名</w:t>
      </w:r>
      <w:r w:rsidR="005178FE" w:rsidRPr="00020059">
        <w:rPr>
          <w:rFonts w:eastAsia="標楷體"/>
          <w:color w:val="000000"/>
        </w:rPr>
        <w:t>，</w:t>
      </w:r>
      <w:r w:rsidR="005178FE" w:rsidRPr="00020059">
        <w:rPr>
          <w:rFonts w:eastAsia="標楷體"/>
          <w:b/>
          <w:color w:val="000000"/>
        </w:rPr>
        <w:t>並</w:t>
      </w:r>
      <w:r w:rsidR="00FB3D12">
        <w:rPr>
          <w:rFonts w:eastAsia="標楷體" w:hint="eastAsia"/>
          <w:b/>
          <w:color w:val="000000"/>
        </w:rPr>
        <w:t>送交</w:t>
      </w:r>
      <w:r w:rsidR="005178FE" w:rsidRPr="00020059">
        <w:rPr>
          <w:rFonts w:eastAsia="標楷體"/>
          <w:b/>
          <w:color w:val="000000"/>
        </w:rPr>
        <w:t>校長核章之報名表</w:t>
      </w:r>
      <w:r w:rsidR="0009105F" w:rsidRPr="00020059">
        <w:rPr>
          <w:rFonts w:eastAsia="標楷體"/>
          <w:color w:val="000000"/>
        </w:rPr>
        <w:t>。</w:t>
      </w:r>
    </w:p>
    <w:p w:rsidR="00FB3D12" w:rsidRPr="00FB3D12" w:rsidRDefault="00FB3D12" w:rsidP="00FB3D12">
      <w:pPr>
        <w:spacing w:beforeLines="50" w:before="180" w:line="360" w:lineRule="exact"/>
        <w:ind w:leftChars="1181" w:left="2834"/>
        <w:rPr>
          <w:rFonts w:eastAsia="標楷體"/>
          <w:color w:val="000000"/>
        </w:rPr>
      </w:pPr>
      <w:r>
        <w:rPr>
          <w:rFonts w:eastAsia="標楷體" w:hint="eastAsia"/>
          <w:color w:val="000000"/>
        </w:rPr>
        <w:t>2.</w:t>
      </w:r>
      <w:r>
        <w:rPr>
          <w:rFonts w:eastAsia="標楷體" w:hint="eastAsia"/>
          <w:color w:val="000000"/>
        </w:rPr>
        <w:t>錄取順序</w:t>
      </w:r>
      <w:r>
        <w:rPr>
          <w:rFonts w:ascii="標楷體" w:eastAsia="標楷體" w:hAnsi="標楷體" w:hint="eastAsia"/>
          <w:color w:val="000000"/>
        </w:rPr>
        <w:t>:</w:t>
      </w:r>
      <w:r w:rsidRPr="00FB3D12">
        <w:rPr>
          <w:rFonts w:ascii="標楷體" w:eastAsia="標楷體" w:hAnsi="標楷體" w:hint="eastAsia"/>
          <w:b/>
          <w:color w:val="000000"/>
        </w:rPr>
        <w:t>以皆完成</w:t>
      </w:r>
      <w:r w:rsidRPr="00FB3D12">
        <w:rPr>
          <w:rFonts w:eastAsia="標楷體"/>
          <w:b/>
          <w:color w:val="000000"/>
        </w:rPr>
        <w:t>教師在職進修網報名</w:t>
      </w:r>
      <w:r w:rsidRPr="00FB3D12">
        <w:rPr>
          <w:rFonts w:eastAsia="標楷體" w:hint="eastAsia"/>
          <w:b/>
          <w:color w:val="000000"/>
        </w:rPr>
        <w:t>及確認送交</w:t>
      </w:r>
      <w:r w:rsidRPr="00FB3D12">
        <w:rPr>
          <w:rFonts w:eastAsia="標楷體"/>
          <w:b/>
          <w:color w:val="000000"/>
        </w:rPr>
        <w:t>校長核章之報名表</w:t>
      </w:r>
      <w:r w:rsidRPr="00FB3D12">
        <w:rPr>
          <w:rFonts w:eastAsia="標楷體" w:hint="eastAsia"/>
          <w:b/>
          <w:color w:val="000000"/>
        </w:rPr>
        <w:t>為完成報名手續，依序錄取</w:t>
      </w:r>
      <w:r w:rsidRPr="00FB3D12">
        <w:rPr>
          <w:rFonts w:eastAsia="標楷體" w:hint="eastAsia"/>
          <w:b/>
          <w:color w:val="000000"/>
        </w:rPr>
        <w:t>63</w:t>
      </w:r>
      <w:r w:rsidRPr="00FB3D12">
        <w:rPr>
          <w:rFonts w:eastAsia="標楷體" w:hint="eastAsia"/>
          <w:b/>
          <w:color w:val="000000"/>
        </w:rPr>
        <w:t>名，額滿後不予錄取。</w:t>
      </w:r>
    </w:p>
    <w:p w:rsidR="00265420" w:rsidRDefault="00265420" w:rsidP="0035481B">
      <w:pPr>
        <w:spacing w:beforeLines="50" w:before="180" w:line="360" w:lineRule="exact"/>
        <w:rPr>
          <w:rFonts w:eastAsia="標楷體"/>
          <w:bCs/>
          <w:color w:val="000000"/>
        </w:rPr>
      </w:pPr>
      <w:r w:rsidRPr="00020059">
        <w:rPr>
          <w:rFonts w:eastAsia="標楷體"/>
          <w:color w:val="000000"/>
        </w:rPr>
        <w:t>拾、</w:t>
      </w:r>
      <w:r w:rsidR="0009105F" w:rsidRPr="00020059">
        <w:rPr>
          <w:rFonts w:eastAsia="標楷體"/>
          <w:bCs/>
          <w:color w:val="000000"/>
        </w:rPr>
        <w:t>參加人員請核准公假，全程參與者核給證書及研習時數</w:t>
      </w:r>
      <w:r w:rsidR="0009105F" w:rsidRPr="00020059">
        <w:rPr>
          <w:rFonts w:eastAsia="標楷體"/>
          <w:bCs/>
          <w:color w:val="000000"/>
        </w:rPr>
        <w:t>20</w:t>
      </w:r>
      <w:r w:rsidR="0009105F" w:rsidRPr="00020059">
        <w:rPr>
          <w:rFonts w:eastAsia="標楷體"/>
          <w:bCs/>
          <w:color w:val="000000"/>
        </w:rPr>
        <w:t>小時。</w:t>
      </w:r>
    </w:p>
    <w:p w:rsidR="00877457" w:rsidRPr="00877457" w:rsidRDefault="00877457" w:rsidP="00877457">
      <w:pPr>
        <w:ind w:left="567" w:hangingChars="236" w:hanging="567"/>
        <w:rPr>
          <w:rFonts w:eastAsia="標楷體"/>
          <w:b/>
          <w:color w:val="FF0000"/>
        </w:rPr>
      </w:pPr>
      <w:r w:rsidRPr="00877457">
        <w:rPr>
          <w:rFonts w:eastAsia="標楷體"/>
          <w:b/>
          <w:color w:val="FF0000"/>
        </w:rPr>
        <w:lastRenderedPageBreak/>
        <w:t>拾壹、</w:t>
      </w:r>
      <w:r w:rsidRPr="00877457">
        <w:rPr>
          <w:rFonts w:eastAsia="標楷體" w:hint="eastAsia"/>
          <w:b/>
          <w:color w:val="FF0000"/>
        </w:rPr>
        <w:t>本研習全程參加之輔導人員，得計入輔導人員在職訓練研習時數「</w:t>
      </w:r>
      <w:r w:rsidRPr="00877457">
        <w:rPr>
          <w:rFonts w:eastAsia="標楷體" w:hint="eastAsia"/>
          <w:b/>
          <w:color w:val="FF0000"/>
        </w:rPr>
        <w:t>A.</w:t>
      </w:r>
      <w:r w:rsidRPr="00877457">
        <w:rPr>
          <w:rFonts w:eastAsia="標楷體" w:hint="eastAsia"/>
          <w:b/>
          <w:color w:val="FF0000"/>
        </w:rPr>
        <w:t>實務工作的法理情」和「</w:t>
      </w:r>
      <w:r w:rsidRPr="00877457">
        <w:rPr>
          <w:rFonts w:eastAsia="標楷體" w:hint="eastAsia"/>
          <w:b/>
          <w:color w:val="FF0000"/>
        </w:rPr>
        <w:t>E.</w:t>
      </w:r>
      <w:r w:rsidRPr="00877457">
        <w:rPr>
          <w:rFonts w:eastAsia="標楷體" w:hint="eastAsia"/>
          <w:b/>
          <w:color w:val="FF0000"/>
        </w:rPr>
        <w:t>個案研究」各</w:t>
      </w:r>
      <w:r w:rsidRPr="00877457">
        <w:rPr>
          <w:rFonts w:eastAsia="標楷體" w:hint="eastAsia"/>
          <w:b/>
          <w:color w:val="FF0000"/>
        </w:rPr>
        <w:t>3</w:t>
      </w:r>
      <w:r w:rsidRPr="00877457">
        <w:rPr>
          <w:rFonts w:eastAsia="標楷體" w:hint="eastAsia"/>
          <w:b/>
          <w:color w:val="FF0000"/>
        </w:rPr>
        <w:t>小時、「</w:t>
      </w:r>
      <w:r w:rsidRPr="00877457">
        <w:rPr>
          <w:rFonts w:eastAsia="標楷體" w:hint="eastAsia"/>
          <w:b/>
          <w:color w:val="FF0000"/>
        </w:rPr>
        <w:t>B.</w:t>
      </w:r>
      <w:r w:rsidRPr="00877457">
        <w:rPr>
          <w:rFonts w:eastAsia="標楷體" w:hint="eastAsia"/>
          <w:b/>
          <w:color w:val="FF0000"/>
        </w:rPr>
        <w:t>理論與實務研討」和「</w:t>
      </w:r>
      <w:r w:rsidRPr="00877457">
        <w:rPr>
          <w:rFonts w:eastAsia="標楷體" w:hint="eastAsia"/>
          <w:b/>
          <w:color w:val="FF0000"/>
        </w:rPr>
        <w:t>C.</w:t>
      </w:r>
      <w:r w:rsidRPr="00877457">
        <w:rPr>
          <w:rFonts w:eastAsia="標楷體" w:hint="eastAsia"/>
          <w:b/>
          <w:color w:val="FF0000"/>
        </w:rPr>
        <w:t>重大議題」各</w:t>
      </w:r>
      <w:r w:rsidRPr="00877457">
        <w:rPr>
          <w:rFonts w:eastAsia="標楷體" w:hint="eastAsia"/>
          <w:b/>
          <w:color w:val="FF0000"/>
        </w:rPr>
        <w:t>6</w:t>
      </w:r>
      <w:r w:rsidRPr="00877457">
        <w:rPr>
          <w:rFonts w:eastAsia="標楷體" w:hint="eastAsia"/>
          <w:b/>
          <w:color w:val="FF0000"/>
        </w:rPr>
        <w:t>小時，最高採計</w:t>
      </w:r>
      <w:r w:rsidRPr="00877457">
        <w:rPr>
          <w:rFonts w:eastAsia="標楷體" w:hint="eastAsia"/>
          <w:b/>
          <w:color w:val="FF0000"/>
        </w:rPr>
        <w:t>18</w:t>
      </w:r>
      <w:r w:rsidRPr="00877457">
        <w:rPr>
          <w:rFonts w:eastAsia="標楷體" w:hint="eastAsia"/>
          <w:b/>
          <w:color w:val="FF0000"/>
        </w:rPr>
        <w:t>小時。</w:t>
      </w:r>
    </w:p>
    <w:p w:rsidR="00E40B59" w:rsidRPr="00020059" w:rsidRDefault="00265420" w:rsidP="00E40B59">
      <w:pPr>
        <w:ind w:left="566" w:hangingChars="236" w:hanging="566"/>
        <w:rPr>
          <w:rFonts w:eastAsia="標楷體"/>
        </w:rPr>
      </w:pPr>
      <w:r w:rsidRPr="00020059">
        <w:rPr>
          <w:rFonts w:eastAsia="標楷體"/>
        </w:rPr>
        <w:t>拾</w:t>
      </w:r>
      <w:r w:rsidR="00877457" w:rsidRPr="00020059">
        <w:rPr>
          <w:rFonts w:eastAsia="標楷體"/>
          <w:color w:val="000000"/>
        </w:rPr>
        <w:t>貮</w:t>
      </w:r>
      <w:r w:rsidRPr="00020059">
        <w:rPr>
          <w:rFonts w:eastAsia="標楷體"/>
        </w:rPr>
        <w:t>、</w:t>
      </w:r>
      <w:r w:rsidR="0009105F" w:rsidRPr="00020059">
        <w:rPr>
          <w:rFonts w:eastAsia="標楷體"/>
        </w:rPr>
        <w:t>無故缺課、</w:t>
      </w:r>
      <w:r w:rsidR="00627D05" w:rsidRPr="00020059">
        <w:rPr>
          <w:rFonts w:eastAsia="標楷體"/>
        </w:rPr>
        <w:t>單節課</w:t>
      </w:r>
      <w:r w:rsidR="0009105F" w:rsidRPr="00020059">
        <w:rPr>
          <w:rFonts w:eastAsia="標楷體"/>
        </w:rPr>
        <w:t>遲到早退超過</w:t>
      </w:r>
      <w:r w:rsidR="005B7ABA" w:rsidRPr="00020059">
        <w:rPr>
          <w:rFonts w:eastAsia="標楷體"/>
        </w:rPr>
        <w:t>15</w:t>
      </w:r>
      <w:r w:rsidR="0009105F" w:rsidRPr="00020059">
        <w:rPr>
          <w:rFonts w:eastAsia="標楷體"/>
        </w:rPr>
        <w:t>分鐘、</w:t>
      </w:r>
      <w:r w:rsidR="00DD0AC3" w:rsidRPr="00020059">
        <w:rPr>
          <w:rFonts w:eastAsia="標楷體"/>
        </w:rPr>
        <w:t>任一單項課程未上課</w:t>
      </w:r>
      <w:r w:rsidR="00E40B59" w:rsidRPr="00020059">
        <w:rPr>
          <w:rFonts w:eastAsia="標楷體"/>
        </w:rPr>
        <w:t>或上課未達一半時數</w:t>
      </w:r>
      <w:r w:rsidR="005B7ABA" w:rsidRPr="00020059">
        <w:rPr>
          <w:rFonts w:eastAsia="標楷體"/>
        </w:rPr>
        <w:t>、請假</w:t>
      </w:r>
      <w:r w:rsidR="00E40B59" w:rsidRPr="00020059">
        <w:rPr>
          <w:rFonts w:eastAsia="標楷體"/>
        </w:rPr>
        <w:t>合計</w:t>
      </w:r>
      <w:r w:rsidR="005B7ABA" w:rsidRPr="00020059">
        <w:rPr>
          <w:rFonts w:eastAsia="標楷體"/>
        </w:rPr>
        <w:t>超過</w:t>
      </w:r>
      <w:r w:rsidR="005B7ABA" w:rsidRPr="00020059">
        <w:rPr>
          <w:rFonts w:eastAsia="標楷體"/>
        </w:rPr>
        <w:t>2</w:t>
      </w:r>
      <w:r w:rsidR="005B7ABA" w:rsidRPr="00020059">
        <w:rPr>
          <w:rFonts w:eastAsia="標楷體"/>
        </w:rPr>
        <w:t>小時、</w:t>
      </w:r>
      <w:r w:rsidR="0009105F" w:rsidRPr="00020059">
        <w:rPr>
          <w:rFonts w:eastAsia="標楷體"/>
        </w:rPr>
        <w:t>未依規定簽到退</w:t>
      </w:r>
      <w:r w:rsidR="00627D05" w:rsidRPr="00020059">
        <w:rPr>
          <w:rFonts w:eastAsia="標楷體"/>
        </w:rPr>
        <w:t>等違反研習注意事項者，不發給培訓證書，僅核發實際上課研習時數。</w:t>
      </w:r>
      <w:r w:rsidR="005B7ABA" w:rsidRPr="00020059">
        <w:rPr>
          <w:rFonts w:eastAsia="標楷體"/>
        </w:rPr>
        <w:t xml:space="preserve">      </w:t>
      </w:r>
    </w:p>
    <w:p w:rsidR="00E40B59" w:rsidRPr="00020059" w:rsidRDefault="00265420" w:rsidP="00E40B59">
      <w:pPr>
        <w:ind w:left="566" w:hangingChars="236" w:hanging="566"/>
        <w:rPr>
          <w:rFonts w:eastAsia="標楷體"/>
          <w:bCs/>
          <w:color w:val="000000"/>
        </w:rPr>
      </w:pPr>
      <w:r w:rsidRPr="00020059">
        <w:rPr>
          <w:rFonts w:eastAsia="標楷體"/>
          <w:color w:val="000000"/>
        </w:rPr>
        <w:t>拾</w:t>
      </w:r>
      <w:r w:rsidR="00877457" w:rsidRPr="00020059">
        <w:rPr>
          <w:rFonts w:eastAsia="標楷體"/>
          <w:bCs/>
          <w:color w:val="000000"/>
        </w:rPr>
        <w:t>參</w:t>
      </w:r>
      <w:r w:rsidRPr="00020059">
        <w:rPr>
          <w:rFonts w:eastAsia="標楷體"/>
          <w:color w:val="000000"/>
        </w:rPr>
        <w:t>、獎勵：</w:t>
      </w:r>
      <w:r w:rsidRPr="00020059">
        <w:rPr>
          <w:rFonts w:eastAsia="標楷體"/>
          <w:bCs/>
          <w:color w:val="000000"/>
        </w:rPr>
        <w:t>於本研習活動圓滿完成後，相關承辦人員依權責辦理獎勵。</w:t>
      </w:r>
    </w:p>
    <w:p w:rsidR="00E40B59" w:rsidRPr="00020059" w:rsidRDefault="00265420" w:rsidP="00E40B59">
      <w:pPr>
        <w:ind w:left="566" w:hangingChars="236" w:hanging="566"/>
        <w:rPr>
          <w:rFonts w:eastAsia="標楷體"/>
          <w:bCs/>
          <w:color w:val="000000"/>
        </w:rPr>
      </w:pPr>
      <w:r w:rsidRPr="00020059">
        <w:rPr>
          <w:rFonts w:eastAsia="標楷體"/>
          <w:bCs/>
          <w:color w:val="000000"/>
        </w:rPr>
        <w:t>拾</w:t>
      </w:r>
      <w:r w:rsidR="00877457" w:rsidRPr="00020059">
        <w:rPr>
          <w:rFonts w:eastAsia="標楷體"/>
          <w:bCs/>
          <w:color w:val="000000"/>
        </w:rPr>
        <w:t>肆</w:t>
      </w:r>
      <w:r w:rsidRPr="00020059">
        <w:rPr>
          <w:rFonts w:eastAsia="標楷體"/>
          <w:bCs/>
          <w:color w:val="000000"/>
        </w:rPr>
        <w:t>、本計</w:t>
      </w:r>
      <w:r w:rsidR="00223CD7" w:rsidRPr="00020059">
        <w:rPr>
          <w:rFonts w:eastAsia="標楷體"/>
          <w:bCs/>
          <w:color w:val="000000"/>
        </w:rPr>
        <w:t>畫</w:t>
      </w:r>
      <w:r w:rsidRPr="00020059">
        <w:rPr>
          <w:rFonts w:eastAsia="標楷體"/>
          <w:bCs/>
          <w:color w:val="000000"/>
        </w:rPr>
        <w:t>由縣政府教育處陳報教育部核定後實施，修正時亦同。</w:t>
      </w:r>
    </w:p>
    <w:p w:rsidR="00265420" w:rsidRPr="00020059" w:rsidRDefault="00265420" w:rsidP="00E40B59">
      <w:pPr>
        <w:ind w:left="566" w:hangingChars="236" w:hanging="566"/>
        <w:rPr>
          <w:rFonts w:eastAsia="標楷體"/>
          <w:color w:val="000000"/>
        </w:rPr>
        <w:sectPr w:rsidR="00265420" w:rsidRPr="00020059" w:rsidSect="00E82F66">
          <w:pgSz w:w="11906" w:h="16838"/>
          <w:pgMar w:top="851" w:right="907" w:bottom="851" w:left="907" w:header="851" w:footer="992" w:gutter="0"/>
          <w:cols w:space="425"/>
          <w:docGrid w:type="lines" w:linePitch="360"/>
        </w:sectPr>
      </w:pPr>
      <w:r w:rsidRPr="00020059">
        <w:rPr>
          <w:rFonts w:eastAsia="標楷體"/>
          <w:bCs/>
          <w:color w:val="000000"/>
        </w:rPr>
        <w:t>拾</w:t>
      </w:r>
      <w:r w:rsidR="00877457">
        <w:rPr>
          <w:rFonts w:eastAsia="標楷體"/>
          <w:bCs/>
          <w:color w:val="000000"/>
        </w:rPr>
        <w:t>伍</w:t>
      </w:r>
      <w:r w:rsidRPr="00020059">
        <w:rPr>
          <w:rFonts w:eastAsia="標楷體"/>
          <w:bCs/>
          <w:color w:val="000000"/>
        </w:rPr>
        <w:t>、經費：</w:t>
      </w:r>
      <w:r w:rsidRPr="00020059">
        <w:rPr>
          <w:rFonts w:eastAsia="標楷體"/>
          <w:color w:val="000000"/>
        </w:rPr>
        <w:t>本經費由教育部補助或由縣府相關預算項下支應。</w:t>
      </w:r>
      <w:r w:rsidRPr="00020059">
        <w:rPr>
          <w:rFonts w:eastAsia="標楷體"/>
          <w:color w:val="000000"/>
        </w:rPr>
        <w:t xml:space="preserve"> </w:t>
      </w:r>
    </w:p>
    <w:p w:rsidR="00265420" w:rsidRPr="00020059" w:rsidRDefault="00265420" w:rsidP="00265420">
      <w:pPr>
        <w:spacing w:line="500" w:lineRule="exact"/>
        <w:jc w:val="center"/>
        <w:rPr>
          <w:rFonts w:eastAsia="標楷體"/>
          <w:b/>
          <w:bCs/>
          <w:color w:val="000000"/>
          <w:sz w:val="28"/>
        </w:rPr>
      </w:pPr>
      <w:r w:rsidRPr="00020059">
        <w:rPr>
          <w:rFonts w:eastAsia="標楷體"/>
          <w:b/>
          <w:bCs/>
          <w:color w:val="000000"/>
          <w:sz w:val="28"/>
        </w:rPr>
        <w:lastRenderedPageBreak/>
        <w:t>彰化縣</w:t>
      </w:r>
      <w:r w:rsidR="00DD0AC3" w:rsidRPr="00020059">
        <w:rPr>
          <w:rFonts w:eastAsia="標楷體"/>
          <w:b/>
          <w:bCs/>
          <w:color w:val="000000"/>
          <w:sz w:val="28"/>
        </w:rPr>
        <w:t>10</w:t>
      </w:r>
      <w:r w:rsidR="00795FBE" w:rsidRPr="00020059">
        <w:rPr>
          <w:rFonts w:eastAsia="標楷體"/>
          <w:b/>
          <w:bCs/>
          <w:color w:val="000000"/>
          <w:sz w:val="28"/>
        </w:rPr>
        <w:t>6</w:t>
      </w:r>
      <w:r w:rsidRPr="00020059">
        <w:rPr>
          <w:rFonts w:eastAsia="標楷體"/>
          <w:b/>
          <w:bCs/>
          <w:color w:val="000000"/>
          <w:sz w:val="28"/>
        </w:rPr>
        <w:t>年度校園性侵害或性騷擾事件行政處置暨調查</w:t>
      </w:r>
    </w:p>
    <w:p w:rsidR="00B56CC8" w:rsidRPr="00020059" w:rsidRDefault="00265420" w:rsidP="00265420">
      <w:pPr>
        <w:spacing w:line="500" w:lineRule="exact"/>
        <w:jc w:val="center"/>
        <w:rPr>
          <w:rFonts w:eastAsia="標楷體"/>
          <w:b/>
          <w:bCs/>
          <w:color w:val="000000"/>
          <w:sz w:val="28"/>
        </w:rPr>
      </w:pPr>
      <w:r w:rsidRPr="00020059">
        <w:rPr>
          <w:rFonts w:eastAsia="標楷體"/>
          <w:b/>
          <w:bCs/>
          <w:color w:val="000000"/>
          <w:sz w:val="28"/>
        </w:rPr>
        <w:t>專業人員培訓</w:t>
      </w:r>
      <w:r w:rsidR="00346593" w:rsidRPr="00020059">
        <w:rPr>
          <w:rFonts w:eastAsia="標楷體"/>
          <w:b/>
          <w:bCs/>
          <w:color w:val="000000"/>
          <w:sz w:val="28"/>
        </w:rPr>
        <w:t xml:space="preserve"> </w:t>
      </w:r>
      <w:r w:rsidRPr="00020059">
        <w:rPr>
          <w:rFonts w:eastAsia="標楷體"/>
          <w:b/>
          <w:bCs/>
          <w:color w:val="000000"/>
          <w:sz w:val="28"/>
        </w:rPr>
        <w:t>進階課程課程表</w:t>
      </w:r>
    </w:p>
    <w:tbl>
      <w:tblPr>
        <w:tblW w:w="949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73"/>
        <w:gridCol w:w="2219"/>
        <w:gridCol w:w="851"/>
        <w:gridCol w:w="2313"/>
        <w:gridCol w:w="900"/>
        <w:gridCol w:w="2237"/>
      </w:tblGrid>
      <w:tr w:rsidR="00565CEA" w:rsidRPr="00020059" w:rsidTr="00C361B2">
        <w:trPr>
          <w:trHeight w:val="678"/>
          <w:jc w:val="center"/>
        </w:trPr>
        <w:tc>
          <w:tcPr>
            <w:tcW w:w="3192" w:type="dxa"/>
            <w:gridSpan w:val="2"/>
            <w:shd w:val="clear" w:color="auto" w:fill="auto"/>
            <w:noWrap/>
            <w:vAlign w:val="center"/>
          </w:tcPr>
          <w:p w:rsidR="00565CEA" w:rsidRPr="00020059" w:rsidRDefault="00565CEA" w:rsidP="00795FBE">
            <w:pPr>
              <w:widowControl/>
              <w:jc w:val="center"/>
              <w:rPr>
                <w:rFonts w:eastAsia="標楷體"/>
                <w:color w:val="000000"/>
                <w:kern w:val="0"/>
              </w:rPr>
            </w:pPr>
            <w:r w:rsidRPr="00020059">
              <w:rPr>
                <w:rFonts w:eastAsia="標楷體"/>
                <w:color w:val="000000"/>
                <w:kern w:val="0"/>
              </w:rPr>
              <w:t>8</w:t>
            </w:r>
            <w:r w:rsidRPr="00020059">
              <w:rPr>
                <w:rFonts w:eastAsia="標楷體"/>
                <w:color w:val="000000"/>
                <w:kern w:val="0"/>
              </w:rPr>
              <w:t>月</w:t>
            </w:r>
            <w:r w:rsidR="00795FBE" w:rsidRPr="00020059">
              <w:rPr>
                <w:rFonts w:eastAsia="標楷體"/>
                <w:color w:val="000000"/>
                <w:kern w:val="0"/>
              </w:rPr>
              <w:t>2</w:t>
            </w:r>
            <w:r w:rsidRPr="00020059">
              <w:rPr>
                <w:rFonts w:eastAsia="標楷體"/>
                <w:color w:val="000000"/>
                <w:kern w:val="0"/>
              </w:rPr>
              <w:t>日（星期三）</w:t>
            </w:r>
          </w:p>
        </w:tc>
        <w:tc>
          <w:tcPr>
            <w:tcW w:w="3164" w:type="dxa"/>
            <w:gridSpan w:val="2"/>
            <w:shd w:val="clear" w:color="auto" w:fill="auto"/>
            <w:vAlign w:val="center"/>
          </w:tcPr>
          <w:p w:rsidR="00565CEA" w:rsidRPr="00020059" w:rsidRDefault="00565CEA" w:rsidP="00795FBE">
            <w:pPr>
              <w:widowControl/>
              <w:jc w:val="center"/>
              <w:rPr>
                <w:rFonts w:eastAsia="標楷體"/>
                <w:color w:val="000000"/>
                <w:kern w:val="0"/>
              </w:rPr>
            </w:pPr>
            <w:r w:rsidRPr="00020059">
              <w:rPr>
                <w:rFonts w:eastAsia="標楷體"/>
                <w:color w:val="000000"/>
                <w:kern w:val="0"/>
              </w:rPr>
              <w:t>8</w:t>
            </w:r>
            <w:r w:rsidRPr="00020059">
              <w:rPr>
                <w:rFonts w:eastAsia="標楷體"/>
                <w:color w:val="000000"/>
                <w:kern w:val="0"/>
              </w:rPr>
              <w:t>月</w:t>
            </w:r>
            <w:r w:rsidR="00795FBE" w:rsidRPr="00020059">
              <w:rPr>
                <w:rFonts w:eastAsia="標楷體"/>
                <w:color w:val="000000"/>
                <w:kern w:val="0"/>
              </w:rPr>
              <w:t>3</w:t>
            </w:r>
            <w:r w:rsidRPr="00020059">
              <w:rPr>
                <w:rFonts w:eastAsia="標楷體"/>
                <w:color w:val="000000"/>
                <w:kern w:val="0"/>
              </w:rPr>
              <w:t>日（星期四）</w:t>
            </w:r>
          </w:p>
        </w:tc>
        <w:tc>
          <w:tcPr>
            <w:tcW w:w="3137" w:type="dxa"/>
            <w:gridSpan w:val="2"/>
            <w:vAlign w:val="center"/>
          </w:tcPr>
          <w:p w:rsidR="00565CEA" w:rsidRPr="00020059" w:rsidRDefault="00565CEA" w:rsidP="00795FBE">
            <w:pPr>
              <w:widowControl/>
              <w:jc w:val="center"/>
              <w:rPr>
                <w:rFonts w:eastAsia="標楷體"/>
                <w:color w:val="000000"/>
                <w:kern w:val="0"/>
              </w:rPr>
            </w:pPr>
            <w:r w:rsidRPr="00020059">
              <w:rPr>
                <w:rFonts w:eastAsia="標楷體"/>
                <w:color w:val="000000"/>
                <w:kern w:val="0"/>
              </w:rPr>
              <w:t>8</w:t>
            </w:r>
            <w:r w:rsidRPr="00020059">
              <w:rPr>
                <w:rFonts w:eastAsia="標楷體"/>
                <w:color w:val="000000"/>
                <w:kern w:val="0"/>
              </w:rPr>
              <w:t>月</w:t>
            </w:r>
            <w:r w:rsidR="00795FBE" w:rsidRPr="00020059">
              <w:rPr>
                <w:rFonts w:eastAsia="標楷體"/>
                <w:color w:val="000000"/>
                <w:kern w:val="0"/>
              </w:rPr>
              <w:t>4</w:t>
            </w:r>
            <w:r w:rsidRPr="00020059">
              <w:rPr>
                <w:rFonts w:eastAsia="標楷體"/>
                <w:color w:val="000000"/>
                <w:kern w:val="0"/>
              </w:rPr>
              <w:t>日（星期五）</w:t>
            </w:r>
          </w:p>
        </w:tc>
      </w:tr>
      <w:tr w:rsidR="00565CEA" w:rsidRPr="00020059" w:rsidTr="00155E4A">
        <w:trPr>
          <w:trHeight w:val="533"/>
          <w:jc w:val="center"/>
        </w:trPr>
        <w:tc>
          <w:tcPr>
            <w:tcW w:w="973" w:type="dxa"/>
            <w:shd w:val="clear" w:color="auto" w:fill="auto"/>
            <w:noWrap/>
            <w:vAlign w:val="center"/>
          </w:tcPr>
          <w:p w:rsidR="00126CAE" w:rsidRPr="00020059" w:rsidRDefault="00126CAE" w:rsidP="00126CAE">
            <w:pPr>
              <w:widowControl/>
              <w:jc w:val="center"/>
              <w:rPr>
                <w:rFonts w:eastAsia="標楷體"/>
                <w:color w:val="000000"/>
                <w:kern w:val="0"/>
              </w:rPr>
            </w:pPr>
            <w:r w:rsidRPr="00020059">
              <w:rPr>
                <w:rFonts w:eastAsia="標楷體"/>
                <w:color w:val="000000"/>
                <w:kern w:val="0"/>
              </w:rPr>
              <w:t>08:00</w:t>
            </w:r>
          </w:p>
          <w:p w:rsidR="00565CEA" w:rsidRPr="00020059" w:rsidRDefault="00126CAE" w:rsidP="00126CAE">
            <w:pPr>
              <w:widowControl/>
              <w:jc w:val="center"/>
              <w:rPr>
                <w:rFonts w:eastAsia="標楷體"/>
                <w:color w:val="000000"/>
                <w:kern w:val="0"/>
              </w:rPr>
            </w:pPr>
            <w:r w:rsidRPr="00020059">
              <w:rPr>
                <w:rFonts w:eastAsia="標楷體"/>
                <w:color w:val="000000"/>
                <w:kern w:val="0"/>
              </w:rPr>
              <w:t>08:20</w:t>
            </w:r>
          </w:p>
        </w:tc>
        <w:tc>
          <w:tcPr>
            <w:tcW w:w="2219" w:type="dxa"/>
            <w:shd w:val="clear" w:color="auto" w:fill="auto"/>
            <w:noWrap/>
            <w:vAlign w:val="center"/>
          </w:tcPr>
          <w:p w:rsidR="00565CEA" w:rsidRPr="00020059" w:rsidRDefault="00126CAE" w:rsidP="00875EFC">
            <w:pPr>
              <w:widowControl/>
              <w:jc w:val="center"/>
              <w:rPr>
                <w:rFonts w:eastAsia="標楷體"/>
                <w:color w:val="000000"/>
                <w:kern w:val="0"/>
              </w:rPr>
            </w:pPr>
            <w:r w:rsidRPr="00020059">
              <w:rPr>
                <w:rFonts w:eastAsia="標楷體"/>
                <w:color w:val="000000"/>
                <w:kern w:val="0"/>
              </w:rPr>
              <w:t>報到</w:t>
            </w:r>
          </w:p>
        </w:tc>
        <w:tc>
          <w:tcPr>
            <w:tcW w:w="851" w:type="dxa"/>
            <w:shd w:val="clear" w:color="auto" w:fill="auto"/>
            <w:vAlign w:val="center"/>
          </w:tcPr>
          <w:p w:rsidR="00565CEA" w:rsidRPr="00020059" w:rsidRDefault="00565CEA" w:rsidP="00875EFC">
            <w:pPr>
              <w:widowControl/>
              <w:jc w:val="center"/>
              <w:rPr>
                <w:rFonts w:eastAsia="標楷體"/>
                <w:color w:val="000000"/>
                <w:kern w:val="0"/>
              </w:rPr>
            </w:pPr>
            <w:r w:rsidRPr="00020059">
              <w:rPr>
                <w:rFonts w:eastAsia="標楷體"/>
                <w:color w:val="000000"/>
                <w:kern w:val="0"/>
              </w:rPr>
              <w:t>08:00</w:t>
            </w:r>
          </w:p>
          <w:p w:rsidR="00565CEA" w:rsidRPr="00020059" w:rsidRDefault="00565CEA" w:rsidP="00875EFC">
            <w:pPr>
              <w:jc w:val="center"/>
              <w:rPr>
                <w:rFonts w:eastAsia="標楷體"/>
                <w:color w:val="000000"/>
                <w:kern w:val="0"/>
              </w:rPr>
            </w:pPr>
            <w:r w:rsidRPr="00020059">
              <w:rPr>
                <w:rFonts w:eastAsia="標楷體"/>
                <w:color w:val="000000"/>
                <w:kern w:val="0"/>
              </w:rPr>
              <w:t>08:20</w:t>
            </w:r>
          </w:p>
        </w:tc>
        <w:tc>
          <w:tcPr>
            <w:tcW w:w="2313" w:type="dxa"/>
            <w:shd w:val="clear" w:color="auto" w:fill="auto"/>
            <w:vAlign w:val="center"/>
          </w:tcPr>
          <w:p w:rsidR="00565CEA" w:rsidRPr="00020059" w:rsidRDefault="00565CEA" w:rsidP="00875EFC">
            <w:pPr>
              <w:jc w:val="center"/>
              <w:rPr>
                <w:rFonts w:eastAsia="標楷體"/>
                <w:color w:val="000000"/>
                <w:kern w:val="0"/>
              </w:rPr>
            </w:pPr>
            <w:r w:rsidRPr="00020059">
              <w:rPr>
                <w:rFonts w:eastAsia="標楷體"/>
                <w:color w:val="000000"/>
                <w:kern w:val="0"/>
              </w:rPr>
              <w:t>報到</w:t>
            </w:r>
          </w:p>
        </w:tc>
        <w:tc>
          <w:tcPr>
            <w:tcW w:w="900" w:type="dxa"/>
            <w:vAlign w:val="center"/>
          </w:tcPr>
          <w:p w:rsidR="00923CBE" w:rsidRPr="00020059" w:rsidRDefault="00923CBE" w:rsidP="00923CBE">
            <w:pPr>
              <w:widowControl/>
              <w:jc w:val="center"/>
              <w:rPr>
                <w:rFonts w:eastAsia="標楷體"/>
                <w:color w:val="000000"/>
                <w:kern w:val="0"/>
              </w:rPr>
            </w:pPr>
            <w:r w:rsidRPr="00020059">
              <w:rPr>
                <w:rFonts w:eastAsia="標楷體"/>
                <w:color w:val="000000"/>
                <w:kern w:val="0"/>
              </w:rPr>
              <w:t>08:00</w:t>
            </w:r>
          </w:p>
          <w:p w:rsidR="00565CEA" w:rsidRPr="00020059" w:rsidRDefault="00923CBE" w:rsidP="00923CBE">
            <w:pPr>
              <w:widowControl/>
              <w:jc w:val="center"/>
              <w:rPr>
                <w:rFonts w:eastAsia="標楷體"/>
                <w:color w:val="000000"/>
                <w:kern w:val="0"/>
              </w:rPr>
            </w:pPr>
            <w:r w:rsidRPr="00020059">
              <w:rPr>
                <w:rFonts w:eastAsia="標楷體"/>
                <w:color w:val="000000"/>
                <w:kern w:val="0"/>
              </w:rPr>
              <w:t>08:20</w:t>
            </w:r>
          </w:p>
        </w:tc>
        <w:tc>
          <w:tcPr>
            <w:tcW w:w="2237" w:type="dxa"/>
            <w:vAlign w:val="center"/>
          </w:tcPr>
          <w:p w:rsidR="00565CEA" w:rsidRPr="00020059" w:rsidRDefault="00565CEA" w:rsidP="002E4BBB">
            <w:pPr>
              <w:jc w:val="center"/>
              <w:rPr>
                <w:rFonts w:eastAsia="標楷體"/>
                <w:color w:val="000000"/>
                <w:kern w:val="0"/>
              </w:rPr>
            </w:pPr>
            <w:r w:rsidRPr="00020059">
              <w:rPr>
                <w:rFonts w:eastAsia="標楷體"/>
                <w:color w:val="000000"/>
                <w:kern w:val="0"/>
              </w:rPr>
              <w:t>報到</w:t>
            </w:r>
          </w:p>
        </w:tc>
      </w:tr>
      <w:tr w:rsidR="00F81A4E" w:rsidRPr="00020059" w:rsidTr="00155E4A">
        <w:trPr>
          <w:trHeight w:val="1337"/>
          <w:jc w:val="center"/>
        </w:trPr>
        <w:tc>
          <w:tcPr>
            <w:tcW w:w="973" w:type="dxa"/>
            <w:vMerge w:val="restart"/>
            <w:shd w:val="clear" w:color="auto" w:fill="auto"/>
            <w:noWrap/>
            <w:vAlign w:val="center"/>
          </w:tcPr>
          <w:p w:rsidR="00F81A4E" w:rsidRPr="00020059" w:rsidRDefault="00F81A4E" w:rsidP="00126CAE">
            <w:pPr>
              <w:widowControl/>
              <w:jc w:val="center"/>
              <w:rPr>
                <w:rFonts w:eastAsia="標楷體"/>
                <w:kern w:val="0"/>
              </w:rPr>
            </w:pPr>
            <w:r w:rsidRPr="00020059">
              <w:rPr>
                <w:rFonts w:eastAsia="標楷體"/>
                <w:kern w:val="0"/>
              </w:rPr>
              <w:t>08:20</w:t>
            </w:r>
          </w:p>
          <w:p w:rsidR="00F81A4E" w:rsidRPr="00020059" w:rsidRDefault="00F81A4E" w:rsidP="00126CAE">
            <w:pPr>
              <w:jc w:val="center"/>
              <w:rPr>
                <w:rFonts w:eastAsia="標楷體"/>
                <w:color w:val="000000"/>
                <w:kern w:val="0"/>
              </w:rPr>
            </w:pPr>
            <w:r w:rsidRPr="00020059">
              <w:rPr>
                <w:rFonts w:eastAsia="標楷體"/>
                <w:kern w:val="0"/>
              </w:rPr>
              <w:t>10:50</w:t>
            </w:r>
          </w:p>
          <w:p w:rsidR="00F81A4E" w:rsidRPr="00020059" w:rsidRDefault="00F81A4E" w:rsidP="00875EFC">
            <w:pPr>
              <w:jc w:val="center"/>
              <w:rPr>
                <w:rFonts w:eastAsia="標楷體"/>
                <w:color w:val="000000"/>
                <w:kern w:val="0"/>
              </w:rPr>
            </w:pPr>
          </w:p>
        </w:tc>
        <w:tc>
          <w:tcPr>
            <w:tcW w:w="2219" w:type="dxa"/>
            <w:vMerge w:val="restart"/>
            <w:shd w:val="clear" w:color="auto" w:fill="auto"/>
            <w:vAlign w:val="center"/>
          </w:tcPr>
          <w:p w:rsidR="00F81A4E" w:rsidRPr="00020059" w:rsidRDefault="00F81A4E" w:rsidP="00126CAE">
            <w:pPr>
              <w:widowControl/>
              <w:jc w:val="both"/>
              <w:rPr>
                <w:rFonts w:eastAsia="標楷體"/>
                <w:color w:val="000000"/>
                <w:kern w:val="0"/>
              </w:rPr>
            </w:pPr>
            <w:r w:rsidRPr="00020059">
              <w:rPr>
                <w:rFonts w:eastAsia="標楷體"/>
                <w:color w:val="000000"/>
                <w:kern w:val="0"/>
              </w:rPr>
              <w:t>主題：</w:t>
            </w:r>
            <w:r w:rsidRPr="00020059">
              <w:rPr>
                <w:rFonts w:eastAsia="標楷體"/>
                <w:color w:val="000000"/>
                <w:szCs w:val="24"/>
              </w:rPr>
              <w:t>校園性侵害</w:t>
            </w:r>
            <w:r w:rsidRPr="00020059">
              <w:rPr>
                <w:rFonts w:eastAsia="標楷體"/>
                <w:color w:val="000000"/>
                <w:szCs w:val="24"/>
                <w:u w:val="single"/>
              </w:rPr>
              <w:t>、</w:t>
            </w:r>
            <w:r w:rsidRPr="00020059">
              <w:rPr>
                <w:rFonts w:eastAsia="標楷體"/>
                <w:color w:val="000000"/>
                <w:szCs w:val="24"/>
              </w:rPr>
              <w:t>性騷擾</w:t>
            </w:r>
            <w:r w:rsidRPr="00020059">
              <w:rPr>
                <w:rFonts w:eastAsia="標楷體"/>
                <w:color w:val="000000"/>
                <w:szCs w:val="24"/>
                <w:u w:val="single"/>
              </w:rPr>
              <w:t>或性霸凌</w:t>
            </w:r>
            <w:r w:rsidRPr="00020059">
              <w:rPr>
                <w:rFonts w:eastAsia="標楷體"/>
                <w:color w:val="000000"/>
                <w:szCs w:val="24"/>
              </w:rPr>
              <w:t>基本概念及相關法規案例研討</w:t>
            </w:r>
            <w:r w:rsidRPr="00020059">
              <w:rPr>
                <w:rFonts w:eastAsia="標楷體"/>
                <w:color w:val="000000"/>
                <w:kern w:val="0"/>
              </w:rPr>
              <w:t>（三節）</w:t>
            </w:r>
          </w:p>
          <w:p w:rsidR="00F81A4E" w:rsidRPr="00020059" w:rsidRDefault="00F81A4E" w:rsidP="00DD0AC3">
            <w:pPr>
              <w:ind w:left="720" w:hangingChars="300" w:hanging="720"/>
              <w:jc w:val="both"/>
              <w:rPr>
                <w:rFonts w:eastAsia="標楷體"/>
                <w:color w:val="000000"/>
                <w:kern w:val="0"/>
              </w:rPr>
            </w:pPr>
            <w:r w:rsidRPr="00020059">
              <w:rPr>
                <w:rFonts w:eastAsia="標楷體"/>
                <w:color w:val="000000"/>
                <w:kern w:val="0"/>
              </w:rPr>
              <w:t>講師：</w:t>
            </w:r>
            <w:r w:rsidR="00B132AC" w:rsidRPr="00020059">
              <w:rPr>
                <w:rFonts w:eastAsia="標楷體"/>
                <w:color w:val="000000"/>
                <w:kern w:val="0"/>
              </w:rPr>
              <w:t>沈宜純校長</w:t>
            </w:r>
            <w:r w:rsidRPr="00020059">
              <w:rPr>
                <w:rFonts w:eastAsia="標楷體"/>
                <w:color w:val="FF0000"/>
                <w:kern w:val="0"/>
              </w:rPr>
              <w:t xml:space="preserve">      </w:t>
            </w:r>
          </w:p>
        </w:tc>
        <w:tc>
          <w:tcPr>
            <w:tcW w:w="851" w:type="dxa"/>
            <w:shd w:val="clear" w:color="auto" w:fill="auto"/>
            <w:vAlign w:val="center"/>
          </w:tcPr>
          <w:p w:rsidR="00F81A4E" w:rsidRPr="00020059" w:rsidRDefault="00F81A4E" w:rsidP="00084CA3">
            <w:pPr>
              <w:widowControl/>
              <w:jc w:val="center"/>
              <w:rPr>
                <w:rFonts w:eastAsia="標楷體"/>
                <w:kern w:val="0"/>
              </w:rPr>
            </w:pPr>
            <w:r w:rsidRPr="00020059">
              <w:rPr>
                <w:rFonts w:eastAsia="標楷體"/>
                <w:kern w:val="0"/>
              </w:rPr>
              <w:t>08:20</w:t>
            </w:r>
          </w:p>
          <w:p w:rsidR="00F81A4E" w:rsidRPr="00020059" w:rsidRDefault="00F81A4E" w:rsidP="00126CAE">
            <w:pPr>
              <w:widowControl/>
              <w:jc w:val="center"/>
              <w:rPr>
                <w:rFonts w:eastAsia="標楷體"/>
                <w:kern w:val="0"/>
              </w:rPr>
            </w:pPr>
            <w:r w:rsidRPr="00020059">
              <w:rPr>
                <w:rFonts w:eastAsia="標楷體"/>
                <w:kern w:val="0"/>
              </w:rPr>
              <w:t>10:00</w:t>
            </w:r>
          </w:p>
        </w:tc>
        <w:tc>
          <w:tcPr>
            <w:tcW w:w="2313" w:type="dxa"/>
            <w:shd w:val="clear" w:color="auto" w:fill="auto"/>
            <w:vAlign w:val="center"/>
          </w:tcPr>
          <w:p w:rsidR="00F81A4E" w:rsidRPr="00020059" w:rsidRDefault="00F81A4E" w:rsidP="00F81A4E">
            <w:pPr>
              <w:widowControl/>
              <w:rPr>
                <w:rFonts w:eastAsia="標楷體"/>
                <w:kern w:val="0"/>
                <w:szCs w:val="24"/>
              </w:rPr>
            </w:pPr>
            <w:r w:rsidRPr="00020059">
              <w:rPr>
                <w:rFonts w:eastAsia="標楷體"/>
                <w:color w:val="000000"/>
                <w:kern w:val="0"/>
              </w:rPr>
              <w:t>主題：</w:t>
            </w:r>
            <w:r w:rsidRPr="00020059">
              <w:rPr>
                <w:rFonts w:eastAsia="標楷體"/>
                <w:color w:val="000000"/>
                <w:szCs w:val="24"/>
                <w:u w:val="single"/>
              </w:rPr>
              <w:t>調查報告撰寫實務解說</w:t>
            </w:r>
            <w:r w:rsidRPr="00020059">
              <w:rPr>
                <w:rFonts w:eastAsia="標楷體"/>
                <w:color w:val="000000"/>
                <w:kern w:val="0"/>
              </w:rPr>
              <w:t>（二節）</w:t>
            </w:r>
          </w:p>
          <w:p w:rsidR="00F81A4E" w:rsidRPr="00020059" w:rsidRDefault="00F81A4E" w:rsidP="00126CAE">
            <w:pPr>
              <w:rPr>
                <w:rFonts w:eastAsia="標楷體"/>
                <w:color w:val="000000"/>
                <w:kern w:val="0"/>
              </w:rPr>
            </w:pPr>
            <w:r w:rsidRPr="00020059">
              <w:rPr>
                <w:rFonts w:eastAsia="標楷體"/>
                <w:color w:val="000000"/>
                <w:kern w:val="0"/>
              </w:rPr>
              <w:t>講師：</w:t>
            </w:r>
            <w:r w:rsidR="00B132AC" w:rsidRPr="00020059">
              <w:rPr>
                <w:rFonts w:eastAsia="標楷體"/>
                <w:color w:val="000000"/>
                <w:kern w:val="0"/>
              </w:rPr>
              <w:t>沈宜純校長</w:t>
            </w:r>
          </w:p>
        </w:tc>
        <w:tc>
          <w:tcPr>
            <w:tcW w:w="900" w:type="dxa"/>
            <w:vMerge w:val="restart"/>
            <w:vAlign w:val="center"/>
          </w:tcPr>
          <w:p w:rsidR="00F81A4E" w:rsidRPr="00020059" w:rsidRDefault="00F81A4E" w:rsidP="00E8080F">
            <w:pPr>
              <w:widowControl/>
              <w:jc w:val="center"/>
              <w:rPr>
                <w:rFonts w:eastAsia="標楷體"/>
                <w:kern w:val="0"/>
              </w:rPr>
            </w:pPr>
            <w:r w:rsidRPr="00020059">
              <w:rPr>
                <w:rFonts w:eastAsia="標楷體"/>
                <w:kern w:val="0"/>
              </w:rPr>
              <w:t>08:20</w:t>
            </w:r>
          </w:p>
          <w:p w:rsidR="00F81A4E" w:rsidRPr="00020059" w:rsidRDefault="00F81A4E" w:rsidP="00D9765C">
            <w:pPr>
              <w:widowControl/>
              <w:jc w:val="center"/>
              <w:rPr>
                <w:rFonts w:eastAsia="標楷體"/>
                <w:kern w:val="0"/>
              </w:rPr>
            </w:pPr>
            <w:r w:rsidRPr="00020059">
              <w:rPr>
                <w:rFonts w:eastAsia="標楷體"/>
                <w:kern w:val="0"/>
              </w:rPr>
              <w:t>1</w:t>
            </w:r>
            <w:r w:rsidR="00D9765C" w:rsidRPr="00020059">
              <w:rPr>
                <w:rFonts w:eastAsia="標楷體"/>
                <w:kern w:val="0"/>
              </w:rPr>
              <w:t>0</w:t>
            </w:r>
            <w:r w:rsidRPr="00020059">
              <w:rPr>
                <w:rFonts w:eastAsia="標楷體"/>
                <w:kern w:val="0"/>
              </w:rPr>
              <w:t>:50</w:t>
            </w:r>
          </w:p>
        </w:tc>
        <w:tc>
          <w:tcPr>
            <w:tcW w:w="2237" w:type="dxa"/>
            <w:vMerge w:val="restart"/>
            <w:vAlign w:val="center"/>
          </w:tcPr>
          <w:p w:rsidR="00F81A4E" w:rsidRPr="00020059" w:rsidRDefault="00F81A4E" w:rsidP="00F81A4E">
            <w:pPr>
              <w:widowControl/>
              <w:ind w:left="396" w:hangingChars="165" w:hanging="396"/>
              <w:jc w:val="center"/>
              <w:rPr>
                <w:rFonts w:eastAsia="標楷體"/>
                <w:color w:val="000000"/>
                <w:kern w:val="0"/>
                <w:szCs w:val="24"/>
              </w:rPr>
            </w:pPr>
            <w:r w:rsidRPr="00020059">
              <w:rPr>
                <w:rFonts w:eastAsia="標楷體"/>
                <w:color w:val="000000"/>
                <w:kern w:val="0"/>
              </w:rPr>
              <w:t>主題：</w:t>
            </w:r>
            <w:r w:rsidRPr="00020059">
              <w:rPr>
                <w:rFonts w:eastAsia="標楷體"/>
                <w:color w:val="000000"/>
                <w:szCs w:val="24"/>
              </w:rPr>
              <w:t>校園性侵害</w:t>
            </w:r>
            <w:r w:rsidRPr="00020059">
              <w:rPr>
                <w:rFonts w:eastAsia="標楷體"/>
                <w:color w:val="000000"/>
                <w:szCs w:val="24"/>
                <w:u w:val="single"/>
              </w:rPr>
              <w:t>、</w:t>
            </w:r>
            <w:r w:rsidRPr="00020059">
              <w:rPr>
                <w:rFonts w:eastAsia="標楷體"/>
                <w:color w:val="000000"/>
                <w:szCs w:val="24"/>
              </w:rPr>
              <w:t>性騷擾</w:t>
            </w:r>
            <w:r w:rsidRPr="00020059">
              <w:rPr>
                <w:rFonts w:eastAsia="標楷體"/>
                <w:color w:val="000000"/>
                <w:szCs w:val="24"/>
                <w:u w:val="single"/>
              </w:rPr>
              <w:t>或性霸凌</w:t>
            </w:r>
            <w:r w:rsidRPr="00020059">
              <w:rPr>
                <w:rFonts w:eastAsia="標楷體"/>
                <w:color w:val="000000"/>
                <w:szCs w:val="24"/>
              </w:rPr>
              <w:t>懲處追蹤與行政救濟案例研討</w:t>
            </w:r>
          </w:p>
          <w:p w:rsidR="00F81A4E" w:rsidRPr="00020059" w:rsidRDefault="00F81A4E" w:rsidP="00F81A4E">
            <w:pPr>
              <w:widowControl/>
              <w:ind w:left="629" w:hangingChars="262" w:hanging="629"/>
              <w:jc w:val="center"/>
              <w:rPr>
                <w:rFonts w:eastAsia="標楷體"/>
                <w:kern w:val="0"/>
                <w:szCs w:val="24"/>
              </w:rPr>
            </w:pPr>
            <w:r w:rsidRPr="00020059">
              <w:rPr>
                <w:rFonts w:eastAsia="標楷體"/>
                <w:color w:val="000000"/>
                <w:kern w:val="0"/>
                <w:szCs w:val="24"/>
              </w:rPr>
              <w:t>（三節）</w:t>
            </w:r>
          </w:p>
          <w:p w:rsidR="00F81A4E" w:rsidRPr="00020059" w:rsidRDefault="00F81A4E" w:rsidP="00A97F1E">
            <w:pPr>
              <w:widowControl/>
              <w:rPr>
                <w:rFonts w:eastAsia="標楷體"/>
                <w:color w:val="000000"/>
                <w:kern w:val="0"/>
              </w:rPr>
            </w:pPr>
            <w:r w:rsidRPr="00020059">
              <w:rPr>
                <w:rFonts w:eastAsia="標楷體"/>
                <w:color w:val="000000"/>
                <w:kern w:val="0"/>
              </w:rPr>
              <w:t>講師：</w:t>
            </w:r>
            <w:r w:rsidR="00B132AC" w:rsidRPr="00020059">
              <w:rPr>
                <w:rFonts w:eastAsia="標楷體"/>
                <w:color w:val="000000"/>
                <w:kern w:val="0"/>
              </w:rPr>
              <w:t>沈宜純校長</w:t>
            </w:r>
          </w:p>
        </w:tc>
      </w:tr>
      <w:tr w:rsidR="00D9765C" w:rsidRPr="00020059" w:rsidTr="00155E4A">
        <w:trPr>
          <w:trHeight w:val="435"/>
          <w:jc w:val="center"/>
        </w:trPr>
        <w:tc>
          <w:tcPr>
            <w:tcW w:w="973" w:type="dxa"/>
            <w:vMerge/>
            <w:shd w:val="clear" w:color="auto" w:fill="auto"/>
            <w:noWrap/>
            <w:vAlign w:val="center"/>
          </w:tcPr>
          <w:p w:rsidR="00D9765C" w:rsidRPr="00020059" w:rsidRDefault="00D9765C" w:rsidP="00126CAE">
            <w:pPr>
              <w:widowControl/>
              <w:jc w:val="center"/>
              <w:rPr>
                <w:rFonts w:eastAsia="標楷體"/>
                <w:kern w:val="0"/>
              </w:rPr>
            </w:pPr>
          </w:p>
        </w:tc>
        <w:tc>
          <w:tcPr>
            <w:tcW w:w="2219" w:type="dxa"/>
            <w:vMerge/>
            <w:shd w:val="clear" w:color="auto" w:fill="auto"/>
            <w:vAlign w:val="center"/>
          </w:tcPr>
          <w:p w:rsidR="00D9765C" w:rsidRPr="00020059" w:rsidRDefault="00D9765C" w:rsidP="00126CAE">
            <w:pPr>
              <w:widowControl/>
              <w:jc w:val="both"/>
              <w:rPr>
                <w:rFonts w:eastAsia="標楷體"/>
                <w:color w:val="000000"/>
                <w:kern w:val="0"/>
              </w:rPr>
            </w:pPr>
          </w:p>
        </w:tc>
        <w:tc>
          <w:tcPr>
            <w:tcW w:w="851" w:type="dxa"/>
            <w:vMerge w:val="restart"/>
            <w:shd w:val="clear" w:color="auto" w:fill="auto"/>
            <w:vAlign w:val="center"/>
          </w:tcPr>
          <w:p w:rsidR="00D9765C" w:rsidRPr="00020059" w:rsidRDefault="00D9765C" w:rsidP="00084CA3">
            <w:pPr>
              <w:jc w:val="center"/>
              <w:rPr>
                <w:rFonts w:eastAsia="標楷體"/>
                <w:kern w:val="0"/>
              </w:rPr>
            </w:pPr>
            <w:r w:rsidRPr="00020059">
              <w:rPr>
                <w:rFonts w:eastAsia="標楷體"/>
                <w:kern w:val="0"/>
              </w:rPr>
              <w:t>10</w:t>
            </w:r>
            <w:r w:rsidRPr="00020059">
              <w:rPr>
                <w:rFonts w:eastAsia="標楷體"/>
                <w:kern w:val="0"/>
              </w:rPr>
              <w:t>：</w:t>
            </w:r>
            <w:r w:rsidRPr="00020059">
              <w:rPr>
                <w:rFonts w:eastAsia="標楷體"/>
                <w:kern w:val="0"/>
              </w:rPr>
              <w:t>10</w:t>
            </w:r>
          </w:p>
          <w:p w:rsidR="00D9765C" w:rsidRPr="00020059" w:rsidRDefault="00D9765C" w:rsidP="00537102">
            <w:pPr>
              <w:jc w:val="center"/>
              <w:rPr>
                <w:rFonts w:eastAsia="標楷體"/>
                <w:kern w:val="0"/>
              </w:rPr>
            </w:pPr>
            <w:r w:rsidRPr="00020059">
              <w:rPr>
                <w:rFonts w:eastAsia="標楷體"/>
                <w:kern w:val="0"/>
              </w:rPr>
              <w:t>11</w:t>
            </w:r>
            <w:r w:rsidRPr="00020059">
              <w:rPr>
                <w:rFonts w:eastAsia="標楷體"/>
                <w:kern w:val="0"/>
              </w:rPr>
              <w:t>：</w:t>
            </w:r>
            <w:r w:rsidRPr="00020059">
              <w:rPr>
                <w:rFonts w:eastAsia="標楷體"/>
                <w:kern w:val="0"/>
              </w:rPr>
              <w:t>50</w:t>
            </w:r>
          </w:p>
        </w:tc>
        <w:tc>
          <w:tcPr>
            <w:tcW w:w="2313" w:type="dxa"/>
            <w:vMerge w:val="restart"/>
            <w:shd w:val="clear" w:color="auto" w:fill="auto"/>
          </w:tcPr>
          <w:p w:rsidR="00D9765C" w:rsidRPr="00020059" w:rsidRDefault="00D9765C" w:rsidP="00F81A4E">
            <w:pPr>
              <w:widowControl/>
              <w:jc w:val="center"/>
              <w:rPr>
                <w:rFonts w:eastAsia="標楷體"/>
                <w:color w:val="000000"/>
                <w:szCs w:val="24"/>
                <w:u w:val="single"/>
              </w:rPr>
            </w:pPr>
            <w:r w:rsidRPr="00020059">
              <w:rPr>
                <w:rFonts w:eastAsia="標楷體"/>
                <w:color w:val="000000"/>
                <w:kern w:val="0"/>
              </w:rPr>
              <w:t>主題：</w:t>
            </w:r>
            <w:r w:rsidRPr="00020059">
              <w:rPr>
                <w:rFonts w:eastAsia="標楷體"/>
                <w:color w:val="000000"/>
                <w:szCs w:val="24"/>
              </w:rPr>
              <w:t>校園性侵害</w:t>
            </w:r>
            <w:r w:rsidRPr="00020059">
              <w:rPr>
                <w:rFonts w:eastAsia="標楷體"/>
                <w:color w:val="000000"/>
                <w:szCs w:val="24"/>
                <w:u w:val="single"/>
              </w:rPr>
              <w:t>、</w:t>
            </w:r>
            <w:r w:rsidRPr="00020059">
              <w:rPr>
                <w:rFonts w:eastAsia="標楷體"/>
                <w:color w:val="000000"/>
                <w:szCs w:val="24"/>
              </w:rPr>
              <w:t>性騷擾</w:t>
            </w:r>
            <w:r w:rsidRPr="00020059">
              <w:rPr>
                <w:rFonts w:eastAsia="標楷體"/>
                <w:color w:val="000000"/>
                <w:szCs w:val="24"/>
                <w:u w:val="single"/>
              </w:rPr>
              <w:t>或性霸凌調查程序演練及研討</w:t>
            </w:r>
          </w:p>
          <w:p w:rsidR="00D9765C" w:rsidRPr="00020059" w:rsidRDefault="00D9765C" w:rsidP="00F81A4E">
            <w:pPr>
              <w:widowControl/>
              <w:ind w:left="629" w:hangingChars="262" w:hanging="629"/>
              <w:jc w:val="center"/>
              <w:rPr>
                <w:rFonts w:eastAsia="標楷體"/>
                <w:color w:val="000000"/>
                <w:kern w:val="0"/>
                <w:szCs w:val="24"/>
              </w:rPr>
            </w:pPr>
            <w:r w:rsidRPr="00020059">
              <w:rPr>
                <w:rFonts w:eastAsia="標楷體"/>
                <w:color w:val="000000"/>
                <w:szCs w:val="24"/>
              </w:rPr>
              <w:t>(</w:t>
            </w:r>
            <w:r w:rsidRPr="00020059">
              <w:rPr>
                <w:rFonts w:eastAsia="標楷體"/>
                <w:color w:val="000000"/>
                <w:szCs w:val="24"/>
              </w:rPr>
              <w:t>分組研討演練</w:t>
            </w:r>
            <w:r w:rsidRPr="00020059">
              <w:rPr>
                <w:rFonts w:eastAsia="標楷體"/>
                <w:color w:val="000000"/>
                <w:szCs w:val="24"/>
              </w:rPr>
              <w:t>)</w:t>
            </w:r>
          </w:p>
          <w:p w:rsidR="00D9765C" w:rsidRPr="00020059" w:rsidRDefault="00D9765C" w:rsidP="00F81A4E">
            <w:pPr>
              <w:widowControl/>
              <w:ind w:left="629" w:hangingChars="262" w:hanging="629"/>
              <w:jc w:val="center"/>
              <w:rPr>
                <w:rFonts w:eastAsia="標楷體"/>
                <w:kern w:val="0"/>
                <w:szCs w:val="24"/>
              </w:rPr>
            </w:pPr>
            <w:r w:rsidRPr="00020059">
              <w:rPr>
                <w:rFonts w:eastAsia="標楷體"/>
                <w:color w:val="000000"/>
                <w:kern w:val="0"/>
                <w:szCs w:val="24"/>
              </w:rPr>
              <w:t>（三節之</w:t>
            </w:r>
            <w:r w:rsidRPr="00020059">
              <w:rPr>
                <w:rFonts w:eastAsia="標楷體"/>
                <w:color w:val="000000"/>
                <w:kern w:val="0"/>
                <w:szCs w:val="24"/>
              </w:rPr>
              <w:t>1-2</w:t>
            </w:r>
            <w:r w:rsidRPr="00020059">
              <w:rPr>
                <w:rFonts w:eastAsia="標楷體"/>
                <w:color w:val="000000"/>
                <w:kern w:val="0"/>
                <w:szCs w:val="24"/>
              </w:rPr>
              <w:t>）</w:t>
            </w:r>
          </w:p>
          <w:p w:rsidR="00B132AC" w:rsidRPr="00020059" w:rsidRDefault="00D9765C" w:rsidP="00B132AC">
            <w:pPr>
              <w:jc w:val="center"/>
              <w:rPr>
                <w:rFonts w:eastAsia="標楷體"/>
                <w:color w:val="000000"/>
                <w:kern w:val="0"/>
              </w:rPr>
            </w:pPr>
            <w:r w:rsidRPr="00020059">
              <w:rPr>
                <w:rFonts w:eastAsia="標楷體"/>
                <w:color w:val="000000"/>
                <w:kern w:val="0"/>
              </w:rPr>
              <w:t>講師：</w:t>
            </w:r>
            <w:r w:rsidR="00B132AC" w:rsidRPr="00020059">
              <w:rPr>
                <w:rFonts w:eastAsia="標楷體"/>
                <w:color w:val="000000"/>
                <w:kern w:val="0"/>
              </w:rPr>
              <w:t>1.</w:t>
            </w:r>
            <w:r w:rsidR="00B132AC" w:rsidRPr="00020059">
              <w:rPr>
                <w:rFonts w:eastAsia="標楷體"/>
                <w:color w:val="000000"/>
                <w:kern w:val="0"/>
              </w:rPr>
              <w:t>沈宜純校長</w:t>
            </w:r>
          </w:p>
          <w:p w:rsidR="00B132AC" w:rsidRPr="00020059" w:rsidRDefault="00B132AC" w:rsidP="00B132AC">
            <w:pPr>
              <w:rPr>
                <w:rFonts w:eastAsia="標楷體"/>
                <w:color w:val="000000"/>
                <w:kern w:val="0"/>
              </w:rPr>
            </w:pPr>
            <w:r w:rsidRPr="00020059">
              <w:rPr>
                <w:rFonts w:eastAsia="標楷體"/>
                <w:color w:val="000000"/>
                <w:kern w:val="0"/>
              </w:rPr>
              <w:t xml:space="preserve">      2.</w:t>
            </w:r>
            <w:r w:rsidRPr="00020059">
              <w:rPr>
                <w:rFonts w:eastAsia="標楷體"/>
                <w:color w:val="000000"/>
                <w:kern w:val="0"/>
              </w:rPr>
              <w:t>晏向田</w:t>
            </w:r>
            <w:r w:rsidRPr="00020059">
              <w:rPr>
                <w:rFonts w:eastAsia="標楷體"/>
                <w:color w:val="222222"/>
                <w:szCs w:val="24"/>
                <w:shd w:val="clear" w:color="auto" w:fill="FFFFFF"/>
              </w:rPr>
              <w:t>主任</w:t>
            </w:r>
          </w:p>
          <w:p w:rsidR="00D9765C" w:rsidRPr="00020059" w:rsidRDefault="00B132AC" w:rsidP="00522BDD">
            <w:pPr>
              <w:rPr>
                <w:rFonts w:eastAsia="標楷體"/>
                <w:color w:val="000000"/>
                <w:kern w:val="0"/>
              </w:rPr>
            </w:pPr>
            <w:r w:rsidRPr="00020059">
              <w:rPr>
                <w:rFonts w:eastAsia="標楷體"/>
                <w:color w:val="000000"/>
                <w:kern w:val="0"/>
              </w:rPr>
              <w:t xml:space="preserve">      3.</w:t>
            </w:r>
            <w:r w:rsidR="00522BDD" w:rsidRPr="00020059">
              <w:rPr>
                <w:rFonts w:eastAsia="標楷體"/>
                <w:color w:val="222222"/>
                <w:szCs w:val="24"/>
                <w:shd w:val="clear" w:color="auto" w:fill="FFFFFF"/>
              </w:rPr>
              <w:t>蘇郁雅老師</w:t>
            </w:r>
          </w:p>
        </w:tc>
        <w:tc>
          <w:tcPr>
            <w:tcW w:w="900" w:type="dxa"/>
            <w:vMerge/>
            <w:vAlign w:val="center"/>
          </w:tcPr>
          <w:p w:rsidR="00D9765C" w:rsidRPr="00020059" w:rsidRDefault="00D9765C" w:rsidP="00E8080F">
            <w:pPr>
              <w:widowControl/>
              <w:jc w:val="center"/>
              <w:rPr>
                <w:rFonts w:eastAsia="標楷體"/>
                <w:kern w:val="0"/>
              </w:rPr>
            </w:pPr>
          </w:p>
        </w:tc>
        <w:tc>
          <w:tcPr>
            <w:tcW w:w="2237" w:type="dxa"/>
            <w:vMerge/>
            <w:vAlign w:val="center"/>
          </w:tcPr>
          <w:p w:rsidR="00D9765C" w:rsidRPr="00020059" w:rsidRDefault="00D9765C" w:rsidP="00F54209">
            <w:pPr>
              <w:widowControl/>
              <w:ind w:left="629" w:hangingChars="262" w:hanging="629"/>
              <w:jc w:val="center"/>
              <w:rPr>
                <w:rFonts w:eastAsia="標楷體"/>
                <w:color w:val="000000"/>
                <w:kern w:val="0"/>
              </w:rPr>
            </w:pPr>
          </w:p>
        </w:tc>
      </w:tr>
      <w:tr w:rsidR="00D9765C" w:rsidRPr="00020059" w:rsidTr="00155E4A">
        <w:trPr>
          <w:trHeight w:val="2189"/>
          <w:jc w:val="center"/>
        </w:trPr>
        <w:tc>
          <w:tcPr>
            <w:tcW w:w="973" w:type="dxa"/>
            <w:shd w:val="clear" w:color="auto" w:fill="auto"/>
            <w:noWrap/>
            <w:vAlign w:val="center"/>
          </w:tcPr>
          <w:p w:rsidR="00D9765C" w:rsidRPr="00020059" w:rsidRDefault="00D9765C" w:rsidP="00875EFC">
            <w:pPr>
              <w:widowControl/>
              <w:jc w:val="center"/>
              <w:rPr>
                <w:rFonts w:eastAsia="標楷體"/>
                <w:color w:val="000000"/>
                <w:kern w:val="0"/>
              </w:rPr>
            </w:pPr>
            <w:r w:rsidRPr="00020059">
              <w:rPr>
                <w:rFonts w:eastAsia="標楷體"/>
                <w:color w:val="000000"/>
                <w:kern w:val="0"/>
              </w:rPr>
              <w:t>11:00</w:t>
            </w:r>
          </w:p>
          <w:p w:rsidR="00D9765C" w:rsidRPr="00020059" w:rsidRDefault="00D9765C" w:rsidP="00875EFC">
            <w:pPr>
              <w:widowControl/>
              <w:jc w:val="center"/>
              <w:rPr>
                <w:rFonts w:eastAsia="標楷體"/>
                <w:color w:val="000000"/>
                <w:kern w:val="0"/>
              </w:rPr>
            </w:pPr>
            <w:r w:rsidRPr="00020059">
              <w:rPr>
                <w:rFonts w:eastAsia="標楷體"/>
                <w:color w:val="000000"/>
                <w:kern w:val="0"/>
              </w:rPr>
              <w:t>11:50</w:t>
            </w:r>
          </w:p>
          <w:p w:rsidR="00D9765C" w:rsidRPr="00020059" w:rsidRDefault="00D9765C" w:rsidP="006E4250">
            <w:pPr>
              <w:jc w:val="center"/>
              <w:rPr>
                <w:rFonts w:eastAsia="標楷體"/>
                <w:color w:val="000000"/>
                <w:kern w:val="0"/>
              </w:rPr>
            </w:pPr>
          </w:p>
        </w:tc>
        <w:tc>
          <w:tcPr>
            <w:tcW w:w="2219" w:type="dxa"/>
            <w:shd w:val="clear" w:color="auto" w:fill="auto"/>
            <w:vAlign w:val="center"/>
          </w:tcPr>
          <w:p w:rsidR="00D9765C" w:rsidRPr="00020059" w:rsidRDefault="00D9765C" w:rsidP="00126CAE">
            <w:pPr>
              <w:widowControl/>
              <w:ind w:left="17" w:hangingChars="7" w:hanging="17"/>
              <w:jc w:val="both"/>
              <w:rPr>
                <w:rFonts w:eastAsia="標楷體"/>
                <w:color w:val="000000"/>
                <w:kern w:val="0"/>
              </w:rPr>
            </w:pPr>
            <w:r w:rsidRPr="00020059">
              <w:rPr>
                <w:rFonts w:eastAsia="標楷體"/>
                <w:color w:val="000000"/>
                <w:kern w:val="0"/>
              </w:rPr>
              <w:t>主題：</w:t>
            </w:r>
            <w:r w:rsidRPr="00020059">
              <w:rPr>
                <w:rFonts w:eastAsia="標楷體"/>
                <w:color w:val="000000"/>
                <w:szCs w:val="24"/>
              </w:rPr>
              <w:t>校園性侵害</w:t>
            </w:r>
            <w:r w:rsidRPr="00020059">
              <w:rPr>
                <w:rFonts w:eastAsia="標楷體"/>
                <w:color w:val="000000"/>
                <w:szCs w:val="24"/>
                <w:u w:val="single"/>
              </w:rPr>
              <w:t>、</w:t>
            </w:r>
            <w:r w:rsidRPr="00020059">
              <w:rPr>
                <w:rFonts w:eastAsia="標楷體"/>
                <w:color w:val="000000"/>
                <w:szCs w:val="24"/>
              </w:rPr>
              <w:t>性騷擾</w:t>
            </w:r>
            <w:r w:rsidRPr="00020059">
              <w:rPr>
                <w:rFonts w:eastAsia="標楷體"/>
                <w:color w:val="000000"/>
                <w:szCs w:val="24"/>
                <w:u w:val="single"/>
              </w:rPr>
              <w:t>或性霸凌</w:t>
            </w:r>
            <w:r w:rsidRPr="00020059">
              <w:rPr>
                <w:rFonts w:eastAsia="標楷體"/>
                <w:color w:val="000000"/>
                <w:szCs w:val="24"/>
              </w:rPr>
              <w:t>危機處理與媒體公關案例研討</w:t>
            </w:r>
            <w:r w:rsidRPr="00020059">
              <w:rPr>
                <w:rFonts w:eastAsia="標楷體"/>
                <w:color w:val="000000"/>
                <w:kern w:val="0"/>
              </w:rPr>
              <w:t>（二節之</w:t>
            </w:r>
            <w:r w:rsidRPr="00020059">
              <w:rPr>
                <w:rFonts w:eastAsia="標楷體"/>
                <w:color w:val="000000"/>
                <w:kern w:val="0"/>
              </w:rPr>
              <w:t>1</w:t>
            </w:r>
            <w:r w:rsidRPr="00020059">
              <w:rPr>
                <w:rFonts w:eastAsia="標楷體"/>
                <w:color w:val="000000"/>
                <w:kern w:val="0"/>
              </w:rPr>
              <w:t>）</w:t>
            </w:r>
          </w:p>
          <w:p w:rsidR="00D9765C" w:rsidRPr="00020059" w:rsidRDefault="00D9765C" w:rsidP="00126CAE">
            <w:pPr>
              <w:rPr>
                <w:rFonts w:eastAsia="標楷體"/>
                <w:color w:val="000000"/>
                <w:kern w:val="0"/>
              </w:rPr>
            </w:pPr>
            <w:r w:rsidRPr="00020059">
              <w:rPr>
                <w:rFonts w:eastAsia="標楷體"/>
                <w:color w:val="000000"/>
                <w:kern w:val="0"/>
              </w:rPr>
              <w:t>講師：</w:t>
            </w:r>
            <w:r w:rsidR="00B132AC" w:rsidRPr="00020059">
              <w:rPr>
                <w:rFonts w:eastAsia="標楷體"/>
                <w:color w:val="000000"/>
                <w:kern w:val="0"/>
              </w:rPr>
              <w:t>沈宜純校長</w:t>
            </w:r>
          </w:p>
        </w:tc>
        <w:tc>
          <w:tcPr>
            <w:tcW w:w="851" w:type="dxa"/>
            <w:vMerge/>
            <w:shd w:val="clear" w:color="auto" w:fill="auto"/>
            <w:vAlign w:val="center"/>
          </w:tcPr>
          <w:p w:rsidR="00D9765C" w:rsidRPr="00020059" w:rsidRDefault="00D9765C" w:rsidP="00537102">
            <w:pPr>
              <w:jc w:val="center"/>
              <w:rPr>
                <w:rFonts w:eastAsia="標楷體"/>
                <w:kern w:val="0"/>
              </w:rPr>
            </w:pPr>
          </w:p>
        </w:tc>
        <w:tc>
          <w:tcPr>
            <w:tcW w:w="2313" w:type="dxa"/>
            <w:vMerge/>
            <w:shd w:val="clear" w:color="auto" w:fill="auto"/>
            <w:vAlign w:val="center"/>
          </w:tcPr>
          <w:p w:rsidR="00D9765C" w:rsidRPr="00020059" w:rsidRDefault="00D9765C" w:rsidP="00F81A4E">
            <w:pPr>
              <w:rPr>
                <w:rFonts w:eastAsia="標楷體"/>
                <w:kern w:val="0"/>
                <w:szCs w:val="24"/>
              </w:rPr>
            </w:pPr>
          </w:p>
        </w:tc>
        <w:tc>
          <w:tcPr>
            <w:tcW w:w="900" w:type="dxa"/>
            <w:vAlign w:val="center"/>
          </w:tcPr>
          <w:p w:rsidR="00D9765C" w:rsidRPr="00020059" w:rsidRDefault="00D9765C" w:rsidP="00E8080F">
            <w:pPr>
              <w:jc w:val="center"/>
              <w:rPr>
                <w:rFonts w:eastAsia="標楷體"/>
                <w:kern w:val="0"/>
              </w:rPr>
            </w:pPr>
            <w:r w:rsidRPr="00020059">
              <w:rPr>
                <w:rFonts w:eastAsia="標楷體"/>
                <w:kern w:val="0"/>
              </w:rPr>
              <w:t>11</w:t>
            </w:r>
            <w:r w:rsidRPr="00020059">
              <w:rPr>
                <w:rFonts w:eastAsia="標楷體"/>
                <w:kern w:val="0"/>
              </w:rPr>
              <w:t>：</w:t>
            </w:r>
            <w:r w:rsidRPr="00020059">
              <w:rPr>
                <w:rFonts w:eastAsia="標楷體"/>
                <w:kern w:val="0"/>
              </w:rPr>
              <w:t>00</w:t>
            </w:r>
          </w:p>
          <w:p w:rsidR="00D9765C" w:rsidRPr="00020059" w:rsidRDefault="00D9765C" w:rsidP="00D9765C">
            <w:pPr>
              <w:jc w:val="center"/>
              <w:rPr>
                <w:rFonts w:eastAsia="標楷體"/>
                <w:kern w:val="0"/>
              </w:rPr>
            </w:pPr>
            <w:r w:rsidRPr="00020059">
              <w:rPr>
                <w:rFonts w:eastAsia="標楷體"/>
                <w:kern w:val="0"/>
              </w:rPr>
              <w:t>12</w:t>
            </w:r>
            <w:r w:rsidRPr="00020059">
              <w:rPr>
                <w:rFonts w:eastAsia="標楷體"/>
                <w:kern w:val="0"/>
              </w:rPr>
              <w:t>：</w:t>
            </w:r>
            <w:r w:rsidRPr="00020059">
              <w:rPr>
                <w:rFonts w:eastAsia="標楷體"/>
                <w:kern w:val="0"/>
              </w:rPr>
              <w:t>30</w:t>
            </w:r>
          </w:p>
        </w:tc>
        <w:tc>
          <w:tcPr>
            <w:tcW w:w="2237" w:type="dxa"/>
            <w:vAlign w:val="center"/>
          </w:tcPr>
          <w:p w:rsidR="00D9765C" w:rsidRPr="00020059" w:rsidRDefault="00D9765C" w:rsidP="00D9765C">
            <w:pPr>
              <w:widowControl/>
              <w:jc w:val="center"/>
              <w:rPr>
                <w:rFonts w:eastAsia="標楷體"/>
                <w:kern w:val="0"/>
                <w:szCs w:val="24"/>
              </w:rPr>
            </w:pPr>
            <w:r w:rsidRPr="00020059">
              <w:rPr>
                <w:rFonts w:eastAsia="標楷體"/>
                <w:color w:val="000000"/>
                <w:kern w:val="0"/>
              </w:rPr>
              <w:t>主題：</w:t>
            </w:r>
            <w:r w:rsidRPr="00020059">
              <w:rPr>
                <w:rFonts w:eastAsia="標楷體"/>
                <w:kern w:val="0"/>
                <w:szCs w:val="24"/>
              </w:rPr>
              <w:t>綜合座談</w:t>
            </w:r>
          </w:p>
          <w:p w:rsidR="00D9765C" w:rsidRPr="00020059" w:rsidRDefault="00D9765C" w:rsidP="00A97F1E">
            <w:pPr>
              <w:jc w:val="center"/>
              <w:rPr>
                <w:rFonts w:eastAsia="標楷體"/>
                <w:kern w:val="0"/>
                <w:szCs w:val="24"/>
              </w:rPr>
            </w:pPr>
            <w:r w:rsidRPr="00020059">
              <w:rPr>
                <w:rFonts w:eastAsia="標楷體"/>
                <w:color w:val="000000"/>
                <w:kern w:val="0"/>
              </w:rPr>
              <w:t>講師：</w:t>
            </w:r>
            <w:r w:rsidR="00B132AC" w:rsidRPr="00020059">
              <w:rPr>
                <w:rFonts w:eastAsia="標楷體"/>
                <w:color w:val="000000"/>
                <w:kern w:val="0"/>
              </w:rPr>
              <w:t>沈宜純校長</w:t>
            </w:r>
          </w:p>
        </w:tc>
      </w:tr>
      <w:tr w:rsidR="00D9765C" w:rsidRPr="00020059" w:rsidTr="00155E4A">
        <w:trPr>
          <w:trHeight w:val="538"/>
          <w:jc w:val="center"/>
        </w:trPr>
        <w:tc>
          <w:tcPr>
            <w:tcW w:w="973" w:type="dxa"/>
            <w:shd w:val="clear" w:color="auto" w:fill="auto"/>
            <w:noWrap/>
            <w:vAlign w:val="center"/>
          </w:tcPr>
          <w:p w:rsidR="00D9765C" w:rsidRPr="00020059" w:rsidRDefault="00D9765C" w:rsidP="00875EFC">
            <w:pPr>
              <w:widowControl/>
              <w:jc w:val="center"/>
              <w:rPr>
                <w:rFonts w:eastAsia="標楷體"/>
                <w:color w:val="000000"/>
                <w:kern w:val="0"/>
              </w:rPr>
            </w:pPr>
            <w:r w:rsidRPr="00020059">
              <w:rPr>
                <w:rFonts w:eastAsia="標楷體"/>
                <w:color w:val="000000"/>
                <w:kern w:val="0"/>
              </w:rPr>
              <w:t>11:50</w:t>
            </w:r>
          </w:p>
          <w:p w:rsidR="00D9765C" w:rsidRPr="00020059" w:rsidRDefault="00D9765C" w:rsidP="00875EFC">
            <w:pPr>
              <w:widowControl/>
              <w:jc w:val="center"/>
              <w:rPr>
                <w:rFonts w:eastAsia="標楷體"/>
                <w:color w:val="000000"/>
                <w:kern w:val="0"/>
              </w:rPr>
            </w:pPr>
            <w:r w:rsidRPr="00020059">
              <w:rPr>
                <w:rFonts w:eastAsia="標楷體"/>
                <w:color w:val="000000"/>
                <w:kern w:val="0"/>
              </w:rPr>
              <w:t>13:10</w:t>
            </w:r>
          </w:p>
        </w:tc>
        <w:tc>
          <w:tcPr>
            <w:tcW w:w="5383" w:type="dxa"/>
            <w:gridSpan w:val="3"/>
            <w:vAlign w:val="center"/>
          </w:tcPr>
          <w:p w:rsidR="00D9765C" w:rsidRPr="00020059" w:rsidRDefault="00D9765C" w:rsidP="00565CEA">
            <w:pPr>
              <w:widowControl/>
              <w:jc w:val="center"/>
              <w:rPr>
                <w:rFonts w:eastAsia="標楷體"/>
                <w:color w:val="000000"/>
                <w:kern w:val="0"/>
              </w:rPr>
            </w:pPr>
            <w:r w:rsidRPr="00020059">
              <w:rPr>
                <w:rFonts w:eastAsia="標楷體"/>
                <w:color w:val="000000"/>
                <w:kern w:val="0"/>
              </w:rPr>
              <w:t>午餐（休）</w:t>
            </w:r>
          </w:p>
        </w:tc>
        <w:tc>
          <w:tcPr>
            <w:tcW w:w="900" w:type="dxa"/>
            <w:vAlign w:val="center"/>
          </w:tcPr>
          <w:p w:rsidR="00D9765C" w:rsidRPr="00020059" w:rsidRDefault="00D9765C" w:rsidP="00D9765C">
            <w:pPr>
              <w:widowControl/>
              <w:jc w:val="center"/>
              <w:rPr>
                <w:rFonts w:eastAsia="標楷體"/>
                <w:color w:val="000000"/>
                <w:kern w:val="0"/>
              </w:rPr>
            </w:pPr>
            <w:r w:rsidRPr="00020059">
              <w:rPr>
                <w:rFonts w:eastAsia="標楷體"/>
                <w:kern w:val="0"/>
              </w:rPr>
              <w:t>12</w:t>
            </w:r>
            <w:r w:rsidRPr="00020059">
              <w:rPr>
                <w:rFonts w:eastAsia="標楷體"/>
                <w:kern w:val="0"/>
              </w:rPr>
              <w:t>：</w:t>
            </w:r>
            <w:r w:rsidRPr="00020059">
              <w:rPr>
                <w:rFonts w:eastAsia="標楷體"/>
                <w:kern w:val="0"/>
              </w:rPr>
              <w:t>30</w:t>
            </w:r>
          </w:p>
        </w:tc>
        <w:tc>
          <w:tcPr>
            <w:tcW w:w="2237" w:type="dxa"/>
            <w:vAlign w:val="center"/>
          </w:tcPr>
          <w:p w:rsidR="00D9765C" w:rsidRPr="00020059" w:rsidRDefault="00D9765C" w:rsidP="00D9765C">
            <w:pPr>
              <w:widowControl/>
              <w:jc w:val="center"/>
              <w:rPr>
                <w:rFonts w:eastAsia="標楷體"/>
                <w:color w:val="000000"/>
                <w:kern w:val="0"/>
              </w:rPr>
            </w:pPr>
            <w:r w:rsidRPr="00020059">
              <w:rPr>
                <w:rFonts w:eastAsia="標楷體"/>
                <w:color w:val="000000"/>
                <w:kern w:val="0"/>
              </w:rPr>
              <w:t>午餐、賦歸</w:t>
            </w:r>
          </w:p>
        </w:tc>
      </w:tr>
      <w:tr w:rsidR="00C361B2" w:rsidRPr="00020059" w:rsidTr="00155E4A">
        <w:trPr>
          <w:trHeight w:val="1785"/>
          <w:jc w:val="center"/>
        </w:trPr>
        <w:tc>
          <w:tcPr>
            <w:tcW w:w="973" w:type="dxa"/>
            <w:shd w:val="clear" w:color="auto" w:fill="auto"/>
            <w:noWrap/>
            <w:vAlign w:val="center"/>
          </w:tcPr>
          <w:p w:rsidR="00C361B2" w:rsidRPr="00020059" w:rsidRDefault="00C361B2" w:rsidP="00875EFC">
            <w:pPr>
              <w:widowControl/>
              <w:jc w:val="center"/>
              <w:rPr>
                <w:rFonts w:eastAsia="標楷體"/>
                <w:color w:val="000000"/>
                <w:kern w:val="0"/>
              </w:rPr>
            </w:pPr>
            <w:r w:rsidRPr="00020059">
              <w:rPr>
                <w:rFonts w:eastAsia="標楷體"/>
                <w:color w:val="000000"/>
                <w:kern w:val="0"/>
              </w:rPr>
              <w:t>13:10</w:t>
            </w:r>
          </w:p>
          <w:p w:rsidR="00C361B2" w:rsidRPr="00020059" w:rsidRDefault="00C361B2" w:rsidP="00126CAE">
            <w:pPr>
              <w:jc w:val="center"/>
              <w:rPr>
                <w:rFonts w:eastAsia="標楷體"/>
                <w:color w:val="000000"/>
                <w:kern w:val="0"/>
              </w:rPr>
            </w:pPr>
            <w:r w:rsidRPr="00020059">
              <w:rPr>
                <w:rFonts w:eastAsia="標楷體"/>
                <w:color w:val="000000"/>
                <w:kern w:val="0"/>
              </w:rPr>
              <w:t>14:00</w:t>
            </w:r>
          </w:p>
        </w:tc>
        <w:tc>
          <w:tcPr>
            <w:tcW w:w="2219" w:type="dxa"/>
            <w:shd w:val="clear" w:color="auto" w:fill="auto"/>
            <w:vAlign w:val="center"/>
          </w:tcPr>
          <w:p w:rsidR="00C361B2" w:rsidRPr="00020059" w:rsidRDefault="00C361B2" w:rsidP="00126CAE">
            <w:pPr>
              <w:widowControl/>
              <w:jc w:val="both"/>
              <w:rPr>
                <w:rFonts w:eastAsia="標楷體"/>
                <w:color w:val="000000"/>
                <w:kern w:val="0"/>
              </w:rPr>
            </w:pPr>
            <w:r w:rsidRPr="00020059">
              <w:rPr>
                <w:rFonts w:eastAsia="標楷體"/>
                <w:color w:val="000000"/>
                <w:kern w:val="0"/>
              </w:rPr>
              <w:t>主題：</w:t>
            </w:r>
            <w:r w:rsidRPr="00020059">
              <w:rPr>
                <w:rFonts w:eastAsia="標楷體"/>
                <w:color w:val="000000"/>
                <w:szCs w:val="24"/>
              </w:rPr>
              <w:t>校園性侵害</w:t>
            </w:r>
            <w:r w:rsidRPr="00020059">
              <w:rPr>
                <w:rFonts w:eastAsia="標楷體"/>
                <w:color w:val="000000"/>
                <w:szCs w:val="24"/>
                <w:u w:val="single"/>
              </w:rPr>
              <w:t>、</w:t>
            </w:r>
            <w:r w:rsidRPr="00020059">
              <w:rPr>
                <w:rFonts w:eastAsia="標楷體"/>
                <w:color w:val="000000"/>
                <w:szCs w:val="24"/>
              </w:rPr>
              <w:t>性騷擾</w:t>
            </w:r>
            <w:r w:rsidRPr="00020059">
              <w:rPr>
                <w:rFonts w:eastAsia="標楷體"/>
                <w:color w:val="000000"/>
                <w:szCs w:val="24"/>
                <w:u w:val="single"/>
              </w:rPr>
              <w:t>或性霸凌</w:t>
            </w:r>
            <w:r w:rsidRPr="00020059">
              <w:rPr>
                <w:rFonts w:eastAsia="標楷體"/>
                <w:color w:val="000000"/>
                <w:szCs w:val="24"/>
              </w:rPr>
              <w:t>危機處理與媒體公關案例研討</w:t>
            </w:r>
            <w:r w:rsidR="00D572E9" w:rsidRPr="00020059">
              <w:rPr>
                <w:rFonts w:eastAsia="標楷體"/>
                <w:color w:val="000000"/>
                <w:kern w:val="0"/>
              </w:rPr>
              <w:t>（二節之</w:t>
            </w:r>
            <w:r w:rsidR="00D572E9" w:rsidRPr="00020059">
              <w:rPr>
                <w:rFonts w:eastAsia="標楷體"/>
                <w:color w:val="000000"/>
                <w:kern w:val="0"/>
              </w:rPr>
              <w:t>2</w:t>
            </w:r>
            <w:r w:rsidR="00D572E9" w:rsidRPr="00020059">
              <w:rPr>
                <w:rFonts w:eastAsia="標楷體"/>
                <w:color w:val="000000"/>
                <w:kern w:val="0"/>
              </w:rPr>
              <w:t>）</w:t>
            </w:r>
          </w:p>
          <w:p w:rsidR="00C361B2" w:rsidRPr="00020059" w:rsidRDefault="00C361B2" w:rsidP="003F7BE3">
            <w:pPr>
              <w:widowControl/>
              <w:rPr>
                <w:rFonts w:eastAsia="標楷體"/>
                <w:color w:val="000000"/>
                <w:kern w:val="0"/>
              </w:rPr>
            </w:pPr>
            <w:r w:rsidRPr="00020059">
              <w:rPr>
                <w:rFonts w:eastAsia="標楷體"/>
                <w:color w:val="000000"/>
                <w:kern w:val="0"/>
              </w:rPr>
              <w:t>講師：</w:t>
            </w:r>
            <w:r w:rsidR="00B132AC" w:rsidRPr="00020059">
              <w:rPr>
                <w:rFonts w:eastAsia="標楷體"/>
                <w:color w:val="000000"/>
                <w:kern w:val="0"/>
              </w:rPr>
              <w:t>沈宜純校長</w:t>
            </w:r>
          </w:p>
        </w:tc>
        <w:tc>
          <w:tcPr>
            <w:tcW w:w="851" w:type="dxa"/>
            <w:shd w:val="clear" w:color="auto" w:fill="auto"/>
            <w:vAlign w:val="center"/>
          </w:tcPr>
          <w:p w:rsidR="00C361B2" w:rsidRPr="00020059" w:rsidRDefault="00C361B2" w:rsidP="006E4250">
            <w:pPr>
              <w:widowControl/>
              <w:jc w:val="center"/>
              <w:rPr>
                <w:rFonts w:eastAsia="標楷體"/>
                <w:color w:val="000000"/>
                <w:kern w:val="0"/>
              </w:rPr>
            </w:pPr>
            <w:r w:rsidRPr="00020059">
              <w:rPr>
                <w:rFonts w:eastAsia="標楷體"/>
                <w:color w:val="000000"/>
                <w:kern w:val="0"/>
              </w:rPr>
              <w:t>13:10</w:t>
            </w:r>
          </w:p>
          <w:p w:rsidR="00C361B2" w:rsidRPr="00020059" w:rsidRDefault="00C361B2" w:rsidP="00F54209">
            <w:pPr>
              <w:widowControl/>
              <w:jc w:val="center"/>
              <w:rPr>
                <w:rFonts w:eastAsia="標楷體"/>
                <w:color w:val="000000"/>
                <w:kern w:val="0"/>
              </w:rPr>
            </w:pPr>
            <w:r w:rsidRPr="00020059">
              <w:rPr>
                <w:rFonts w:eastAsia="標楷體"/>
                <w:color w:val="000000"/>
                <w:kern w:val="0"/>
              </w:rPr>
              <w:t>14:00</w:t>
            </w:r>
          </w:p>
        </w:tc>
        <w:tc>
          <w:tcPr>
            <w:tcW w:w="2313" w:type="dxa"/>
            <w:shd w:val="clear" w:color="auto" w:fill="auto"/>
            <w:vAlign w:val="center"/>
          </w:tcPr>
          <w:p w:rsidR="00C361B2" w:rsidRPr="00020059" w:rsidRDefault="00C361B2" w:rsidP="00F81A4E">
            <w:pPr>
              <w:widowControl/>
              <w:jc w:val="center"/>
              <w:rPr>
                <w:rFonts w:eastAsia="標楷體"/>
                <w:color w:val="000000"/>
                <w:szCs w:val="24"/>
                <w:u w:val="single"/>
              </w:rPr>
            </w:pPr>
            <w:r w:rsidRPr="00020059">
              <w:rPr>
                <w:rFonts w:eastAsia="標楷體"/>
                <w:color w:val="000000"/>
                <w:kern w:val="0"/>
              </w:rPr>
              <w:t>主題：</w:t>
            </w:r>
            <w:r w:rsidRPr="00020059">
              <w:rPr>
                <w:rFonts w:eastAsia="標楷體"/>
                <w:color w:val="000000"/>
                <w:szCs w:val="24"/>
              </w:rPr>
              <w:t>校園性侵害</w:t>
            </w:r>
            <w:r w:rsidRPr="00020059">
              <w:rPr>
                <w:rFonts w:eastAsia="標楷體"/>
                <w:color w:val="000000"/>
                <w:szCs w:val="24"/>
                <w:u w:val="single"/>
              </w:rPr>
              <w:t>、</w:t>
            </w:r>
            <w:r w:rsidRPr="00020059">
              <w:rPr>
                <w:rFonts w:eastAsia="標楷體"/>
                <w:color w:val="000000"/>
                <w:szCs w:val="24"/>
              </w:rPr>
              <w:t>性騷擾</w:t>
            </w:r>
            <w:r w:rsidRPr="00020059">
              <w:rPr>
                <w:rFonts w:eastAsia="標楷體"/>
                <w:color w:val="000000"/>
                <w:szCs w:val="24"/>
                <w:u w:val="single"/>
              </w:rPr>
              <w:t>或性霸凌調查程序演練及研討</w:t>
            </w:r>
          </w:p>
          <w:p w:rsidR="00C361B2" w:rsidRPr="00020059" w:rsidRDefault="00C361B2" w:rsidP="00F81A4E">
            <w:pPr>
              <w:widowControl/>
              <w:ind w:left="629" w:hangingChars="262" w:hanging="629"/>
              <w:jc w:val="center"/>
              <w:rPr>
                <w:rFonts w:eastAsia="標楷體"/>
                <w:color w:val="000000"/>
                <w:kern w:val="0"/>
                <w:szCs w:val="24"/>
              </w:rPr>
            </w:pPr>
            <w:r w:rsidRPr="00020059">
              <w:rPr>
                <w:rFonts w:eastAsia="標楷體"/>
                <w:color w:val="000000"/>
                <w:szCs w:val="24"/>
              </w:rPr>
              <w:t>(</w:t>
            </w:r>
            <w:r w:rsidRPr="00020059">
              <w:rPr>
                <w:rFonts w:eastAsia="標楷體"/>
                <w:color w:val="000000"/>
                <w:szCs w:val="24"/>
              </w:rPr>
              <w:t>分組報告及討論</w:t>
            </w:r>
            <w:r w:rsidRPr="00020059">
              <w:rPr>
                <w:rFonts w:eastAsia="標楷體"/>
                <w:color w:val="000000"/>
                <w:szCs w:val="24"/>
              </w:rPr>
              <w:t>)</w:t>
            </w:r>
          </w:p>
          <w:p w:rsidR="00C361B2" w:rsidRPr="00020059" w:rsidRDefault="00C361B2" w:rsidP="00F81A4E">
            <w:pPr>
              <w:widowControl/>
              <w:ind w:left="629" w:hangingChars="262" w:hanging="629"/>
              <w:jc w:val="center"/>
              <w:rPr>
                <w:rFonts w:eastAsia="標楷體"/>
                <w:kern w:val="0"/>
                <w:szCs w:val="24"/>
              </w:rPr>
            </w:pPr>
            <w:r w:rsidRPr="00020059">
              <w:rPr>
                <w:rFonts w:eastAsia="標楷體"/>
                <w:color w:val="000000"/>
                <w:kern w:val="0"/>
                <w:szCs w:val="24"/>
              </w:rPr>
              <w:t>（三節之</w:t>
            </w:r>
            <w:r w:rsidRPr="00020059">
              <w:rPr>
                <w:rFonts w:eastAsia="標楷體"/>
                <w:color w:val="000000"/>
                <w:kern w:val="0"/>
                <w:szCs w:val="24"/>
              </w:rPr>
              <w:t>3</w:t>
            </w:r>
            <w:r w:rsidRPr="00020059">
              <w:rPr>
                <w:rFonts w:eastAsia="標楷體"/>
                <w:color w:val="000000"/>
                <w:kern w:val="0"/>
                <w:szCs w:val="24"/>
              </w:rPr>
              <w:t>）</w:t>
            </w:r>
          </w:p>
          <w:p w:rsidR="00522BDD" w:rsidRPr="00020059" w:rsidRDefault="00C361B2" w:rsidP="00522BDD">
            <w:pPr>
              <w:jc w:val="center"/>
              <w:rPr>
                <w:rFonts w:eastAsia="標楷體"/>
                <w:color w:val="000000"/>
                <w:kern w:val="0"/>
              </w:rPr>
            </w:pPr>
            <w:r w:rsidRPr="00020059">
              <w:rPr>
                <w:rFonts w:eastAsia="標楷體"/>
                <w:color w:val="000000"/>
                <w:kern w:val="0"/>
              </w:rPr>
              <w:t>講師：</w:t>
            </w:r>
            <w:r w:rsidR="00522BDD" w:rsidRPr="00020059">
              <w:rPr>
                <w:rFonts w:eastAsia="標楷體"/>
                <w:color w:val="000000"/>
                <w:kern w:val="0"/>
              </w:rPr>
              <w:t>1.</w:t>
            </w:r>
            <w:r w:rsidR="00522BDD" w:rsidRPr="00020059">
              <w:rPr>
                <w:rFonts w:eastAsia="標楷體"/>
                <w:color w:val="000000"/>
                <w:kern w:val="0"/>
              </w:rPr>
              <w:t>沈宜純校長</w:t>
            </w:r>
          </w:p>
          <w:p w:rsidR="00522BDD" w:rsidRPr="00020059" w:rsidRDefault="00522BDD" w:rsidP="00522BDD">
            <w:pPr>
              <w:rPr>
                <w:rFonts w:eastAsia="標楷體"/>
                <w:color w:val="000000"/>
                <w:kern w:val="0"/>
              </w:rPr>
            </w:pPr>
            <w:r w:rsidRPr="00020059">
              <w:rPr>
                <w:rFonts w:eastAsia="標楷體"/>
                <w:color w:val="000000"/>
                <w:kern w:val="0"/>
              </w:rPr>
              <w:t xml:space="preserve">      2.</w:t>
            </w:r>
            <w:r w:rsidRPr="00020059">
              <w:rPr>
                <w:rFonts w:eastAsia="標楷體"/>
                <w:color w:val="000000"/>
                <w:kern w:val="0"/>
              </w:rPr>
              <w:t>晏向田</w:t>
            </w:r>
            <w:r w:rsidRPr="00020059">
              <w:rPr>
                <w:rFonts w:eastAsia="標楷體"/>
                <w:color w:val="222222"/>
                <w:szCs w:val="24"/>
                <w:shd w:val="clear" w:color="auto" w:fill="FFFFFF"/>
              </w:rPr>
              <w:t>主任</w:t>
            </w:r>
          </w:p>
          <w:p w:rsidR="00C361B2" w:rsidRPr="00020059" w:rsidRDefault="00522BDD" w:rsidP="00522BDD">
            <w:pPr>
              <w:widowControl/>
              <w:rPr>
                <w:rFonts w:eastAsia="標楷體"/>
                <w:color w:val="000000"/>
                <w:kern w:val="0"/>
              </w:rPr>
            </w:pPr>
            <w:r w:rsidRPr="00020059">
              <w:rPr>
                <w:rFonts w:eastAsia="標楷體"/>
                <w:color w:val="000000"/>
                <w:kern w:val="0"/>
              </w:rPr>
              <w:t xml:space="preserve">      3.</w:t>
            </w:r>
            <w:r w:rsidRPr="00020059">
              <w:rPr>
                <w:rFonts w:eastAsia="標楷體"/>
                <w:color w:val="222222"/>
                <w:szCs w:val="24"/>
                <w:shd w:val="clear" w:color="auto" w:fill="FFFFFF"/>
              </w:rPr>
              <w:t>蘇郁雅老師</w:t>
            </w:r>
          </w:p>
        </w:tc>
        <w:tc>
          <w:tcPr>
            <w:tcW w:w="900" w:type="dxa"/>
            <w:vMerge w:val="restart"/>
            <w:tcBorders>
              <w:tl2br w:val="single" w:sz="12" w:space="0" w:color="auto"/>
            </w:tcBorders>
            <w:vAlign w:val="center"/>
          </w:tcPr>
          <w:p w:rsidR="00C361B2" w:rsidRPr="00020059" w:rsidRDefault="00C361B2" w:rsidP="00923CBE">
            <w:pPr>
              <w:jc w:val="center"/>
              <w:rPr>
                <w:rFonts w:eastAsia="標楷體"/>
                <w:color w:val="000000"/>
                <w:kern w:val="0"/>
              </w:rPr>
            </w:pPr>
          </w:p>
        </w:tc>
        <w:tc>
          <w:tcPr>
            <w:tcW w:w="2237" w:type="dxa"/>
            <w:vMerge w:val="restart"/>
            <w:tcBorders>
              <w:tl2br w:val="single" w:sz="12" w:space="0" w:color="auto"/>
            </w:tcBorders>
            <w:vAlign w:val="center"/>
          </w:tcPr>
          <w:p w:rsidR="00C361B2" w:rsidRPr="00020059" w:rsidRDefault="00C361B2" w:rsidP="009D076A">
            <w:pPr>
              <w:widowControl/>
              <w:rPr>
                <w:rFonts w:eastAsia="標楷體"/>
                <w:color w:val="000000"/>
                <w:kern w:val="0"/>
              </w:rPr>
            </w:pPr>
          </w:p>
        </w:tc>
      </w:tr>
      <w:tr w:rsidR="00155E4A" w:rsidRPr="00020059" w:rsidTr="00032E79">
        <w:trPr>
          <w:trHeight w:val="2895"/>
          <w:jc w:val="center"/>
        </w:trPr>
        <w:tc>
          <w:tcPr>
            <w:tcW w:w="973" w:type="dxa"/>
            <w:shd w:val="clear" w:color="auto" w:fill="auto"/>
            <w:noWrap/>
            <w:vAlign w:val="center"/>
          </w:tcPr>
          <w:p w:rsidR="00155E4A" w:rsidRPr="00020059" w:rsidRDefault="00155E4A" w:rsidP="00126CAE">
            <w:pPr>
              <w:widowControl/>
              <w:jc w:val="center"/>
              <w:rPr>
                <w:rFonts w:eastAsia="標楷體"/>
                <w:color w:val="000000"/>
                <w:kern w:val="0"/>
              </w:rPr>
            </w:pPr>
            <w:r w:rsidRPr="00020059">
              <w:rPr>
                <w:rFonts w:eastAsia="標楷體"/>
                <w:color w:val="000000"/>
                <w:kern w:val="0"/>
              </w:rPr>
              <w:t>14:10</w:t>
            </w:r>
          </w:p>
          <w:p w:rsidR="00155E4A" w:rsidRPr="00020059" w:rsidRDefault="00155E4A" w:rsidP="00126CAE">
            <w:pPr>
              <w:jc w:val="center"/>
              <w:rPr>
                <w:rFonts w:eastAsia="標楷體"/>
                <w:color w:val="000000"/>
                <w:kern w:val="0"/>
              </w:rPr>
            </w:pPr>
            <w:r w:rsidRPr="00020059">
              <w:rPr>
                <w:rFonts w:eastAsia="標楷體"/>
                <w:color w:val="000000"/>
                <w:kern w:val="0"/>
              </w:rPr>
              <w:t>16:40</w:t>
            </w:r>
          </w:p>
        </w:tc>
        <w:tc>
          <w:tcPr>
            <w:tcW w:w="2219" w:type="dxa"/>
            <w:shd w:val="clear" w:color="auto" w:fill="auto"/>
            <w:vAlign w:val="center"/>
          </w:tcPr>
          <w:p w:rsidR="00155E4A" w:rsidRPr="00020059" w:rsidRDefault="00155E4A" w:rsidP="00126CAE">
            <w:pPr>
              <w:widowControl/>
              <w:jc w:val="both"/>
              <w:rPr>
                <w:rFonts w:eastAsia="標楷體"/>
                <w:color w:val="000000"/>
                <w:kern w:val="0"/>
              </w:rPr>
            </w:pPr>
            <w:r w:rsidRPr="00020059">
              <w:rPr>
                <w:rFonts w:eastAsia="標楷體"/>
                <w:color w:val="000000"/>
                <w:kern w:val="0"/>
              </w:rPr>
              <w:t>主題：</w:t>
            </w:r>
            <w:r w:rsidRPr="00020059">
              <w:rPr>
                <w:rFonts w:eastAsia="標楷體"/>
                <w:color w:val="000000"/>
                <w:szCs w:val="24"/>
              </w:rPr>
              <w:t>校園性侵害</w:t>
            </w:r>
            <w:r w:rsidRPr="00020059">
              <w:rPr>
                <w:rFonts w:eastAsia="標楷體"/>
                <w:color w:val="000000"/>
                <w:szCs w:val="24"/>
                <w:u w:val="single"/>
              </w:rPr>
              <w:t>、</w:t>
            </w:r>
            <w:r w:rsidRPr="00020059">
              <w:rPr>
                <w:rFonts w:eastAsia="標楷體"/>
                <w:color w:val="000000"/>
                <w:szCs w:val="24"/>
              </w:rPr>
              <w:t>性騷擾</w:t>
            </w:r>
            <w:r w:rsidRPr="00020059">
              <w:rPr>
                <w:rFonts w:eastAsia="標楷體"/>
                <w:color w:val="000000"/>
                <w:szCs w:val="24"/>
                <w:u w:val="single"/>
              </w:rPr>
              <w:t>或性霸凌</w:t>
            </w:r>
            <w:r w:rsidRPr="00020059">
              <w:rPr>
                <w:rFonts w:eastAsia="標楷體"/>
                <w:color w:val="000000"/>
                <w:szCs w:val="24"/>
              </w:rPr>
              <w:t>事件調查人員</w:t>
            </w:r>
            <w:r w:rsidRPr="00020059">
              <w:rPr>
                <w:rFonts w:eastAsia="標楷體"/>
                <w:color w:val="000000"/>
                <w:szCs w:val="24"/>
                <w:u w:val="single"/>
              </w:rPr>
              <w:t>晤談</w:t>
            </w:r>
            <w:r w:rsidRPr="00020059">
              <w:rPr>
                <w:rFonts w:eastAsia="標楷體"/>
                <w:color w:val="000000"/>
                <w:szCs w:val="24"/>
              </w:rPr>
              <w:t>技巧與心理調適實務研討</w:t>
            </w:r>
            <w:r w:rsidRPr="00020059">
              <w:rPr>
                <w:rFonts w:eastAsia="標楷體"/>
                <w:color w:val="000000"/>
                <w:kern w:val="0"/>
              </w:rPr>
              <w:t xml:space="preserve"> </w:t>
            </w:r>
            <w:r w:rsidRPr="00020059">
              <w:rPr>
                <w:rFonts w:eastAsia="標楷體"/>
                <w:color w:val="000000"/>
                <w:kern w:val="0"/>
              </w:rPr>
              <w:t>（三節）</w:t>
            </w:r>
          </w:p>
          <w:p w:rsidR="00155E4A" w:rsidRPr="00020059" w:rsidRDefault="00155E4A" w:rsidP="00126CAE">
            <w:pPr>
              <w:jc w:val="center"/>
              <w:rPr>
                <w:rFonts w:eastAsia="標楷體"/>
                <w:color w:val="000000"/>
                <w:kern w:val="0"/>
              </w:rPr>
            </w:pPr>
            <w:r w:rsidRPr="00020059">
              <w:rPr>
                <w:rFonts w:eastAsia="標楷體"/>
                <w:color w:val="000000"/>
                <w:kern w:val="0"/>
              </w:rPr>
              <w:t>講師：</w:t>
            </w:r>
            <w:r w:rsidR="00B132AC" w:rsidRPr="00020059">
              <w:rPr>
                <w:rFonts w:eastAsia="標楷體"/>
                <w:color w:val="000000"/>
                <w:kern w:val="0"/>
              </w:rPr>
              <w:t>沈宜純校長</w:t>
            </w:r>
          </w:p>
        </w:tc>
        <w:tc>
          <w:tcPr>
            <w:tcW w:w="851" w:type="dxa"/>
            <w:shd w:val="clear" w:color="auto" w:fill="auto"/>
            <w:vAlign w:val="center"/>
          </w:tcPr>
          <w:p w:rsidR="00155E4A" w:rsidRPr="00020059" w:rsidRDefault="00155E4A" w:rsidP="00D800D4">
            <w:pPr>
              <w:widowControl/>
              <w:jc w:val="center"/>
              <w:rPr>
                <w:rFonts w:eastAsia="標楷體"/>
                <w:color w:val="000000"/>
                <w:kern w:val="0"/>
              </w:rPr>
            </w:pPr>
            <w:r w:rsidRPr="00020059">
              <w:rPr>
                <w:rFonts w:eastAsia="標楷體"/>
                <w:color w:val="000000"/>
                <w:kern w:val="0"/>
              </w:rPr>
              <w:t>14:10</w:t>
            </w:r>
          </w:p>
          <w:p w:rsidR="00155E4A" w:rsidRPr="00020059" w:rsidRDefault="00155E4A" w:rsidP="00FD35E6">
            <w:pPr>
              <w:jc w:val="center"/>
              <w:rPr>
                <w:rFonts w:eastAsia="標楷體"/>
                <w:color w:val="000000"/>
                <w:kern w:val="0"/>
              </w:rPr>
            </w:pPr>
            <w:r w:rsidRPr="00020059">
              <w:rPr>
                <w:rFonts w:eastAsia="標楷體"/>
                <w:color w:val="000000"/>
                <w:kern w:val="0"/>
              </w:rPr>
              <w:t>16:40</w:t>
            </w:r>
          </w:p>
        </w:tc>
        <w:tc>
          <w:tcPr>
            <w:tcW w:w="2313" w:type="dxa"/>
            <w:shd w:val="clear" w:color="auto" w:fill="auto"/>
            <w:vAlign w:val="center"/>
          </w:tcPr>
          <w:p w:rsidR="00155E4A" w:rsidRPr="00020059" w:rsidRDefault="00155E4A" w:rsidP="00F81A4E">
            <w:pPr>
              <w:widowControl/>
              <w:ind w:left="629" w:hangingChars="262" w:hanging="629"/>
              <w:jc w:val="center"/>
              <w:rPr>
                <w:rFonts w:eastAsia="標楷體"/>
                <w:color w:val="000000"/>
                <w:szCs w:val="24"/>
              </w:rPr>
            </w:pPr>
            <w:r w:rsidRPr="00020059">
              <w:rPr>
                <w:rFonts w:eastAsia="標楷體"/>
                <w:color w:val="000000"/>
                <w:kern w:val="0"/>
              </w:rPr>
              <w:t>主題：</w:t>
            </w:r>
            <w:r w:rsidRPr="00020059">
              <w:rPr>
                <w:rFonts w:eastAsia="標楷體"/>
                <w:color w:val="000000"/>
                <w:szCs w:val="24"/>
              </w:rPr>
              <w:t>調查報告</w:t>
            </w:r>
            <w:r w:rsidRPr="00020059">
              <w:rPr>
                <w:rFonts w:eastAsia="標楷體"/>
                <w:color w:val="000000"/>
                <w:szCs w:val="24"/>
                <w:u w:val="single"/>
              </w:rPr>
              <w:t>撰寫</w:t>
            </w:r>
            <w:r w:rsidRPr="00020059">
              <w:rPr>
                <w:rFonts w:eastAsia="標楷體"/>
                <w:b/>
                <w:bCs/>
                <w:color w:val="000000"/>
                <w:szCs w:val="24"/>
                <w:u w:val="single"/>
              </w:rPr>
              <w:t>習作</w:t>
            </w:r>
            <w:r w:rsidRPr="00020059">
              <w:rPr>
                <w:rFonts w:eastAsia="標楷體"/>
                <w:color w:val="000000"/>
                <w:szCs w:val="24"/>
              </w:rPr>
              <w:t>與討論</w:t>
            </w:r>
          </w:p>
          <w:p w:rsidR="00155E4A" w:rsidRPr="00020059" w:rsidRDefault="00155E4A" w:rsidP="00F81A4E">
            <w:pPr>
              <w:widowControl/>
              <w:ind w:left="629" w:hangingChars="262" w:hanging="629"/>
              <w:jc w:val="center"/>
              <w:rPr>
                <w:rFonts w:eastAsia="標楷體"/>
                <w:color w:val="000000"/>
                <w:kern w:val="0"/>
                <w:szCs w:val="24"/>
              </w:rPr>
            </w:pPr>
            <w:r w:rsidRPr="00020059">
              <w:rPr>
                <w:rFonts w:eastAsia="標楷體"/>
                <w:color w:val="000000"/>
                <w:szCs w:val="24"/>
              </w:rPr>
              <w:t>(</w:t>
            </w:r>
            <w:r w:rsidRPr="00020059">
              <w:rPr>
                <w:rFonts w:eastAsia="標楷體"/>
                <w:color w:val="000000"/>
                <w:szCs w:val="24"/>
              </w:rPr>
              <w:t>分組撰寫及評閱</w:t>
            </w:r>
            <w:r w:rsidRPr="00020059">
              <w:rPr>
                <w:rFonts w:eastAsia="標楷體"/>
                <w:color w:val="000000"/>
                <w:szCs w:val="24"/>
              </w:rPr>
              <w:t>)</w:t>
            </w:r>
          </w:p>
          <w:p w:rsidR="00155E4A" w:rsidRPr="00020059" w:rsidRDefault="00155E4A" w:rsidP="00F81A4E">
            <w:pPr>
              <w:widowControl/>
              <w:ind w:left="629" w:hangingChars="262" w:hanging="629"/>
              <w:jc w:val="center"/>
              <w:rPr>
                <w:rFonts w:eastAsia="標楷體"/>
                <w:kern w:val="0"/>
                <w:szCs w:val="24"/>
              </w:rPr>
            </w:pPr>
            <w:r w:rsidRPr="00020059">
              <w:rPr>
                <w:rFonts w:eastAsia="標楷體"/>
                <w:color w:val="000000"/>
                <w:kern w:val="0"/>
                <w:szCs w:val="24"/>
              </w:rPr>
              <w:t>（三節）</w:t>
            </w:r>
          </w:p>
          <w:p w:rsidR="00522BDD" w:rsidRPr="00020059" w:rsidRDefault="00155E4A" w:rsidP="00522BDD">
            <w:pPr>
              <w:jc w:val="center"/>
              <w:rPr>
                <w:rFonts w:eastAsia="標楷體"/>
                <w:color w:val="000000"/>
                <w:kern w:val="0"/>
              </w:rPr>
            </w:pPr>
            <w:r w:rsidRPr="00020059">
              <w:rPr>
                <w:rFonts w:eastAsia="標楷體"/>
                <w:color w:val="000000"/>
                <w:kern w:val="0"/>
              </w:rPr>
              <w:t>講師：</w:t>
            </w:r>
            <w:r w:rsidR="00522BDD" w:rsidRPr="00020059">
              <w:rPr>
                <w:rFonts w:eastAsia="標楷體"/>
                <w:color w:val="000000"/>
                <w:kern w:val="0"/>
              </w:rPr>
              <w:t>1.</w:t>
            </w:r>
            <w:r w:rsidR="00522BDD" w:rsidRPr="00020059">
              <w:rPr>
                <w:rFonts w:eastAsia="標楷體"/>
                <w:color w:val="000000"/>
                <w:kern w:val="0"/>
              </w:rPr>
              <w:t>沈宜純校長</w:t>
            </w:r>
          </w:p>
          <w:p w:rsidR="00522BDD" w:rsidRPr="00020059" w:rsidRDefault="00522BDD" w:rsidP="00522BDD">
            <w:pPr>
              <w:rPr>
                <w:rFonts w:eastAsia="標楷體"/>
                <w:color w:val="000000"/>
                <w:kern w:val="0"/>
              </w:rPr>
            </w:pPr>
            <w:r w:rsidRPr="00020059">
              <w:rPr>
                <w:rFonts w:eastAsia="標楷體"/>
                <w:color w:val="000000"/>
                <w:kern w:val="0"/>
              </w:rPr>
              <w:t xml:space="preserve">      2.</w:t>
            </w:r>
            <w:r w:rsidRPr="00020059">
              <w:rPr>
                <w:rFonts w:eastAsia="標楷體"/>
                <w:color w:val="000000"/>
                <w:kern w:val="0"/>
              </w:rPr>
              <w:t>晏向田</w:t>
            </w:r>
            <w:r w:rsidRPr="00020059">
              <w:rPr>
                <w:rFonts w:eastAsia="標楷體"/>
                <w:color w:val="222222"/>
                <w:szCs w:val="24"/>
                <w:shd w:val="clear" w:color="auto" w:fill="FFFFFF"/>
              </w:rPr>
              <w:t>主任</w:t>
            </w:r>
          </w:p>
          <w:p w:rsidR="00155E4A" w:rsidRPr="00020059" w:rsidRDefault="00522BDD" w:rsidP="00522BDD">
            <w:pPr>
              <w:ind w:left="600" w:hangingChars="250" w:hanging="600"/>
              <w:rPr>
                <w:rFonts w:eastAsia="標楷體"/>
                <w:color w:val="000000"/>
                <w:kern w:val="0"/>
              </w:rPr>
            </w:pPr>
            <w:r w:rsidRPr="00020059">
              <w:rPr>
                <w:rFonts w:eastAsia="標楷體"/>
                <w:color w:val="000000"/>
                <w:kern w:val="0"/>
              </w:rPr>
              <w:t xml:space="preserve">      3.</w:t>
            </w:r>
            <w:r w:rsidRPr="00020059">
              <w:rPr>
                <w:rFonts w:eastAsia="標楷體"/>
                <w:color w:val="222222"/>
                <w:szCs w:val="24"/>
                <w:shd w:val="clear" w:color="auto" w:fill="FFFFFF"/>
              </w:rPr>
              <w:t>蘇郁雅老師</w:t>
            </w:r>
          </w:p>
        </w:tc>
        <w:tc>
          <w:tcPr>
            <w:tcW w:w="900" w:type="dxa"/>
            <w:vMerge/>
            <w:vAlign w:val="center"/>
          </w:tcPr>
          <w:p w:rsidR="00155E4A" w:rsidRPr="00020059" w:rsidRDefault="00155E4A" w:rsidP="00923CBE">
            <w:pPr>
              <w:jc w:val="center"/>
              <w:rPr>
                <w:rFonts w:eastAsia="標楷體"/>
                <w:color w:val="000000"/>
                <w:kern w:val="0"/>
              </w:rPr>
            </w:pPr>
          </w:p>
        </w:tc>
        <w:tc>
          <w:tcPr>
            <w:tcW w:w="2237" w:type="dxa"/>
            <w:vMerge/>
            <w:vAlign w:val="center"/>
          </w:tcPr>
          <w:p w:rsidR="00155E4A" w:rsidRPr="00020059" w:rsidRDefault="00155E4A" w:rsidP="00643640">
            <w:pPr>
              <w:widowControl/>
              <w:jc w:val="center"/>
              <w:rPr>
                <w:rFonts w:eastAsia="標楷體"/>
                <w:kern w:val="0"/>
                <w:szCs w:val="24"/>
              </w:rPr>
            </w:pPr>
          </w:p>
        </w:tc>
      </w:tr>
    </w:tbl>
    <w:p w:rsidR="00CF7523" w:rsidRPr="00020059" w:rsidRDefault="00CF7523" w:rsidP="00B56CC8"/>
    <w:p w:rsidR="00C103CB" w:rsidRPr="00020059" w:rsidRDefault="00C103CB" w:rsidP="00C103CB">
      <w:pPr>
        <w:jc w:val="both"/>
        <w:rPr>
          <w:rFonts w:eastAsia="標楷體"/>
          <w:color w:val="000000"/>
        </w:rPr>
      </w:pPr>
    </w:p>
    <w:p w:rsidR="00522BDD" w:rsidRPr="00020059" w:rsidRDefault="00522BDD" w:rsidP="00C103CB">
      <w:pPr>
        <w:jc w:val="both"/>
        <w:rPr>
          <w:rFonts w:eastAsia="標楷體"/>
          <w:color w:val="000000"/>
        </w:rPr>
      </w:pPr>
    </w:p>
    <w:p w:rsidR="000078E1" w:rsidRDefault="000078E1" w:rsidP="0098675B">
      <w:pPr>
        <w:jc w:val="both"/>
      </w:pPr>
    </w:p>
    <w:p w:rsidR="00D24952" w:rsidRDefault="00D24952" w:rsidP="0098675B">
      <w:pPr>
        <w:jc w:val="both"/>
      </w:pPr>
    </w:p>
    <w:p w:rsidR="00D24952" w:rsidRDefault="00D24952" w:rsidP="0098675B">
      <w:pPr>
        <w:jc w:val="both"/>
      </w:pPr>
    </w:p>
    <w:p w:rsidR="00D24952" w:rsidRDefault="00D24952" w:rsidP="0098675B">
      <w:pPr>
        <w:jc w:val="both"/>
      </w:pPr>
    </w:p>
    <w:p w:rsidR="00D24952" w:rsidRDefault="004131B9" w:rsidP="0098675B">
      <w:pPr>
        <w:jc w:val="both"/>
      </w:pPr>
      <w:r>
        <w:rPr>
          <w:rFonts w:ascii="標楷體" w:eastAsia="標楷體" w:hAnsi="標楷體" w:cs="標楷體"/>
          <w:noProof/>
          <w:color w:val="000000"/>
          <w:kern w:val="0"/>
          <w:szCs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-212725</wp:posOffset>
                </wp:positionV>
                <wp:extent cx="4655820" cy="558165"/>
                <wp:effectExtent l="7620" t="12700" r="1333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558165"/>
                        </a:xfrm>
                        <a:prstGeom prst="rect">
                          <a:avLst/>
                        </a:prstGeom>
                        <a:solidFill>
                          <a:srgbClr val="FFFFFF"/>
                        </a:solidFill>
                        <a:ln w="9525">
                          <a:solidFill>
                            <a:srgbClr val="000000"/>
                          </a:solidFill>
                          <a:miter lim="800000"/>
                          <a:headEnd/>
                          <a:tailEnd/>
                        </a:ln>
                      </wps:spPr>
                      <wps:txbx>
                        <w:txbxContent>
                          <w:p w:rsidR="00D24952" w:rsidRPr="00741ADB" w:rsidRDefault="00D24952" w:rsidP="00D24952">
                            <w:pPr>
                              <w:rPr>
                                <w:b/>
                                <w:sz w:val="28"/>
                                <w:szCs w:val="28"/>
                              </w:rPr>
                            </w:pPr>
                            <w:r>
                              <w:rPr>
                                <w:rFonts w:hint="eastAsia"/>
                                <w:b/>
                                <w:sz w:val="28"/>
                                <w:szCs w:val="28"/>
                              </w:rPr>
                              <w:t>請傳真</w:t>
                            </w:r>
                            <w:r w:rsidRPr="00741ADB">
                              <w:rPr>
                                <w:rFonts w:hint="eastAsia"/>
                                <w:b/>
                                <w:sz w:val="28"/>
                                <w:szCs w:val="28"/>
                              </w:rPr>
                              <w:t>和群國中</w:t>
                            </w:r>
                            <w:r w:rsidRPr="00741ADB">
                              <w:rPr>
                                <w:rFonts w:hint="eastAsia"/>
                                <w:b/>
                                <w:sz w:val="28"/>
                                <w:szCs w:val="28"/>
                              </w:rPr>
                              <w:t xml:space="preserve"> </w:t>
                            </w:r>
                            <w:r w:rsidRPr="00741ADB">
                              <w:rPr>
                                <w:rFonts w:hint="eastAsia"/>
                                <w:b/>
                                <w:sz w:val="28"/>
                                <w:szCs w:val="28"/>
                              </w:rPr>
                              <w:t>輔導室收</w:t>
                            </w:r>
                            <w:r>
                              <w:rPr>
                                <w:rFonts w:hint="eastAsia"/>
                                <w:b/>
                                <w:sz w:val="28"/>
                                <w:szCs w:val="28"/>
                              </w:rPr>
                              <w:t xml:space="preserve"> </w:t>
                            </w:r>
                            <w:r>
                              <w:rPr>
                                <w:rFonts w:hint="eastAsia"/>
                                <w:b/>
                                <w:sz w:val="28"/>
                                <w:szCs w:val="28"/>
                              </w:rPr>
                              <w:t>傳真碼：</w:t>
                            </w:r>
                            <w:r>
                              <w:rPr>
                                <w:rFonts w:hint="eastAsia"/>
                                <w:b/>
                                <w:sz w:val="28"/>
                                <w:szCs w:val="28"/>
                              </w:rPr>
                              <w:t>7351524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05pt;margin-top:-16.75pt;width:366.6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">
                <v:textbox style="mso-fit-shape-to-text:t">
                  <w:txbxContent>
                    <w:p w:rsidR="00D24952" w:rsidRPr="00741ADB" w:rsidRDefault="00D24952" w:rsidP="00D24952">
                      <w:pPr>
                        <w:rPr>
                          <w:b/>
                          <w:sz w:val="28"/>
                          <w:szCs w:val="28"/>
                        </w:rPr>
                      </w:pPr>
                      <w:r>
                        <w:rPr>
                          <w:rFonts w:hint="eastAsia"/>
                          <w:b/>
                          <w:sz w:val="28"/>
                          <w:szCs w:val="28"/>
                        </w:rPr>
                        <w:t>請傳真</w:t>
                      </w:r>
                      <w:r w:rsidRPr="00741ADB">
                        <w:rPr>
                          <w:rFonts w:hint="eastAsia"/>
                          <w:b/>
                          <w:sz w:val="28"/>
                          <w:szCs w:val="28"/>
                        </w:rPr>
                        <w:t>和群國中</w:t>
                      </w:r>
                      <w:r w:rsidRPr="00741ADB">
                        <w:rPr>
                          <w:rFonts w:hint="eastAsia"/>
                          <w:b/>
                          <w:sz w:val="28"/>
                          <w:szCs w:val="28"/>
                        </w:rPr>
                        <w:t xml:space="preserve"> </w:t>
                      </w:r>
                      <w:r w:rsidRPr="00741ADB">
                        <w:rPr>
                          <w:rFonts w:hint="eastAsia"/>
                          <w:b/>
                          <w:sz w:val="28"/>
                          <w:szCs w:val="28"/>
                        </w:rPr>
                        <w:t>輔導室收</w:t>
                      </w:r>
                      <w:r>
                        <w:rPr>
                          <w:rFonts w:hint="eastAsia"/>
                          <w:b/>
                          <w:sz w:val="28"/>
                          <w:szCs w:val="28"/>
                        </w:rPr>
                        <w:t xml:space="preserve"> </w:t>
                      </w:r>
                      <w:r>
                        <w:rPr>
                          <w:rFonts w:hint="eastAsia"/>
                          <w:b/>
                          <w:sz w:val="28"/>
                          <w:szCs w:val="28"/>
                        </w:rPr>
                        <w:t>傳真碼：</w:t>
                      </w:r>
                      <w:r>
                        <w:rPr>
                          <w:rFonts w:hint="eastAsia"/>
                          <w:b/>
                          <w:sz w:val="28"/>
                          <w:szCs w:val="28"/>
                        </w:rPr>
                        <w:t>7351524</w:t>
                      </w:r>
                    </w:p>
                  </w:txbxContent>
                </v:textbox>
              </v:shape>
            </w:pict>
          </mc:Fallback>
        </mc:AlternateContent>
      </w:r>
    </w:p>
    <w:p w:rsidR="00D24952" w:rsidRDefault="00D24952" w:rsidP="0098675B">
      <w:pPr>
        <w:jc w:val="both"/>
      </w:pPr>
    </w:p>
    <w:p w:rsidR="00D24952" w:rsidRPr="00D24952" w:rsidRDefault="00D24952" w:rsidP="00D24952">
      <w:pPr>
        <w:autoSpaceDE w:val="0"/>
        <w:autoSpaceDN w:val="0"/>
        <w:adjustRightInd w:val="0"/>
        <w:spacing w:line="500" w:lineRule="atLeast"/>
        <w:jc w:val="center"/>
        <w:rPr>
          <w:rFonts w:ascii="標楷體" w:eastAsia="標楷體" w:hAnsi="標楷體" w:cs="標楷體"/>
          <w:kern w:val="0"/>
          <w:sz w:val="32"/>
          <w:szCs w:val="32"/>
          <w:lang w:val="zh-TW"/>
        </w:rPr>
      </w:pPr>
      <w:r w:rsidRPr="00D24952">
        <w:rPr>
          <w:rFonts w:ascii="標楷體" w:eastAsia="標楷體" w:hAnsi="標楷體" w:cs="新細明體" w:hint="eastAsia"/>
          <w:bCs/>
          <w:kern w:val="0"/>
          <w:sz w:val="32"/>
          <w:szCs w:val="32"/>
          <w:lang w:val="zh-TW"/>
        </w:rPr>
        <w:t>彰化縣</w:t>
      </w:r>
      <w:r w:rsidRPr="00D24952">
        <w:rPr>
          <w:rFonts w:ascii="標楷體" w:eastAsia="標楷體" w:hAnsi="標楷體"/>
          <w:bCs/>
          <w:kern w:val="0"/>
          <w:sz w:val="32"/>
          <w:szCs w:val="32"/>
        </w:rPr>
        <w:t>10</w:t>
      </w:r>
      <w:r w:rsidRPr="00D24952">
        <w:rPr>
          <w:rFonts w:ascii="標楷體" w:eastAsia="標楷體" w:hAnsi="標楷體" w:hint="eastAsia"/>
          <w:bCs/>
          <w:kern w:val="0"/>
          <w:sz w:val="32"/>
          <w:szCs w:val="32"/>
        </w:rPr>
        <w:t>6</w:t>
      </w:r>
      <w:r w:rsidRPr="00D24952">
        <w:rPr>
          <w:rFonts w:ascii="標楷體" w:eastAsia="標楷體" w:hAnsi="標楷體" w:cs="新細明體" w:hint="eastAsia"/>
          <w:bCs/>
          <w:kern w:val="0"/>
          <w:sz w:val="32"/>
          <w:szCs w:val="32"/>
          <w:lang w:val="zh-TW"/>
        </w:rPr>
        <w:t>年度</w:t>
      </w:r>
      <w:r w:rsidRPr="00D24952">
        <w:rPr>
          <w:rFonts w:ascii="標楷體" w:eastAsia="標楷體" w:hAnsi="標楷體" w:cs="標楷體" w:hint="eastAsia"/>
          <w:kern w:val="0"/>
          <w:sz w:val="32"/>
          <w:szCs w:val="32"/>
          <w:lang w:val="zh-TW"/>
        </w:rPr>
        <w:t>國民中小學校園性侵害或性騷擾或性霸凌事件調查專業人員</w:t>
      </w:r>
      <w:r w:rsidRPr="00D24952">
        <w:rPr>
          <w:rFonts w:ascii="標楷體" w:eastAsia="標楷體" w:hAnsi="標楷體" w:cs="標楷體" w:hint="eastAsia"/>
          <w:b/>
          <w:bCs/>
          <w:kern w:val="0"/>
          <w:sz w:val="32"/>
          <w:szCs w:val="32"/>
          <w:lang w:val="zh-TW"/>
        </w:rPr>
        <w:t>進階</w:t>
      </w:r>
      <w:r w:rsidRPr="00D24952">
        <w:rPr>
          <w:rFonts w:ascii="標楷體" w:eastAsia="標楷體" w:hAnsi="標楷體" w:cs="標楷體" w:hint="eastAsia"/>
          <w:kern w:val="0"/>
          <w:sz w:val="32"/>
          <w:szCs w:val="32"/>
          <w:lang w:val="zh-TW"/>
        </w:rPr>
        <w:t>培訓課程研習報名表</w:t>
      </w:r>
    </w:p>
    <w:tbl>
      <w:tblPr>
        <w:tblW w:w="9407" w:type="dxa"/>
        <w:jc w:val="center"/>
        <w:tblLayout w:type="fixed"/>
        <w:tblCellMar>
          <w:left w:w="28" w:type="dxa"/>
          <w:right w:w="28" w:type="dxa"/>
        </w:tblCellMar>
        <w:tblLook w:val="0000" w:firstRow="0" w:lastRow="0" w:firstColumn="0" w:lastColumn="0" w:noHBand="0" w:noVBand="0"/>
      </w:tblPr>
      <w:tblGrid>
        <w:gridCol w:w="1802"/>
        <w:gridCol w:w="1843"/>
        <w:gridCol w:w="1842"/>
        <w:gridCol w:w="1701"/>
        <w:gridCol w:w="2219"/>
      </w:tblGrid>
      <w:tr w:rsidR="00D24952" w:rsidRPr="00D24952" w:rsidTr="00F91065">
        <w:trPr>
          <w:trHeight w:val="711"/>
          <w:jc w:val="center"/>
        </w:trPr>
        <w:tc>
          <w:tcPr>
            <w:tcW w:w="1802" w:type="dxa"/>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jc w:val="center"/>
              <w:rPr>
                <w:rFonts w:ascii="新細明體" w:cs="新細明體"/>
                <w:kern w:val="0"/>
                <w:sz w:val="22"/>
                <w:szCs w:val="22"/>
                <w:lang w:val="zh-TW"/>
              </w:rPr>
            </w:pPr>
            <w:r w:rsidRPr="00D24952">
              <w:rPr>
                <w:rFonts w:ascii="新細明體" w:cs="新細明體" w:hint="eastAsia"/>
                <w:kern w:val="0"/>
                <w:sz w:val="28"/>
                <w:szCs w:val="28"/>
                <w:lang w:val="zh-TW"/>
              </w:rPr>
              <w:t>學校名稱</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jc w:val="center"/>
              <w:rPr>
                <w:rFonts w:ascii="新細明體" w:cs="新細明體"/>
                <w:kern w:val="0"/>
                <w:sz w:val="22"/>
                <w:szCs w:val="22"/>
                <w:lang w:val="zh-TW"/>
              </w:rPr>
            </w:pPr>
            <w:r w:rsidRPr="00D24952">
              <w:rPr>
                <w:rFonts w:ascii="新細明體" w:cs="新細明體" w:hint="eastAsia"/>
                <w:kern w:val="0"/>
                <w:sz w:val="28"/>
                <w:szCs w:val="28"/>
                <w:lang w:val="zh-TW"/>
              </w:rPr>
              <w:t>職稱</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jc w:val="center"/>
              <w:rPr>
                <w:rFonts w:ascii="新細明體" w:cs="新細明體"/>
                <w:kern w:val="0"/>
                <w:sz w:val="22"/>
                <w:szCs w:val="22"/>
                <w:lang w:val="zh-TW"/>
              </w:rPr>
            </w:pPr>
            <w:r w:rsidRPr="00D24952">
              <w:rPr>
                <w:rFonts w:ascii="新細明體" w:cs="新細明體" w:hint="eastAsia"/>
                <w:kern w:val="0"/>
                <w:sz w:val="28"/>
                <w:szCs w:val="28"/>
                <w:lang w:val="zh-TW"/>
              </w:rPr>
              <w:t>姓名</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jc w:val="center"/>
              <w:rPr>
                <w:rFonts w:ascii="新細明體" w:cs="新細明體"/>
                <w:kern w:val="0"/>
                <w:sz w:val="22"/>
                <w:szCs w:val="22"/>
                <w:lang w:val="zh-TW"/>
              </w:rPr>
            </w:pPr>
            <w:r w:rsidRPr="00D24952">
              <w:rPr>
                <w:rFonts w:ascii="新細明體" w:cs="新細明體" w:hint="eastAsia"/>
                <w:kern w:val="0"/>
                <w:sz w:val="28"/>
                <w:szCs w:val="28"/>
                <w:lang w:val="zh-TW"/>
              </w:rPr>
              <w:t>性別</w:t>
            </w:r>
          </w:p>
        </w:tc>
        <w:tc>
          <w:tcPr>
            <w:tcW w:w="2219" w:type="dxa"/>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jc w:val="center"/>
              <w:rPr>
                <w:rFonts w:ascii="新細明體" w:cs="新細明體"/>
                <w:kern w:val="0"/>
                <w:sz w:val="22"/>
                <w:szCs w:val="22"/>
                <w:lang w:val="zh-TW"/>
              </w:rPr>
            </w:pPr>
            <w:r w:rsidRPr="00D24952">
              <w:rPr>
                <w:rFonts w:ascii="新細明體" w:cs="新細明體" w:hint="eastAsia"/>
                <w:kern w:val="0"/>
                <w:sz w:val="28"/>
                <w:szCs w:val="28"/>
                <w:lang w:val="zh-TW"/>
              </w:rPr>
              <w:t>備</w:t>
            </w:r>
            <w:r w:rsidRPr="00D24952">
              <w:rPr>
                <w:kern w:val="0"/>
                <w:sz w:val="28"/>
                <w:szCs w:val="28"/>
              </w:rPr>
              <w:t xml:space="preserve"> </w:t>
            </w:r>
            <w:r w:rsidRPr="00D24952">
              <w:rPr>
                <w:rFonts w:ascii="新細明體" w:cs="新細明體" w:hint="eastAsia"/>
                <w:kern w:val="0"/>
                <w:sz w:val="28"/>
                <w:szCs w:val="28"/>
                <w:lang w:val="zh-TW"/>
              </w:rPr>
              <w:t>註</w:t>
            </w:r>
          </w:p>
        </w:tc>
      </w:tr>
      <w:tr w:rsidR="00D24952" w:rsidRPr="00D24952" w:rsidTr="00F91065">
        <w:trPr>
          <w:trHeight w:val="825"/>
          <w:jc w:val="center"/>
        </w:trPr>
        <w:tc>
          <w:tcPr>
            <w:tcW w:w="1802" w:type="dxa"/>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spacing w:line="500" w:lineRule="atLeast"/>
              <w:jc w:val="both"/>
              <w:rPr>
                <w:rFonts w:ascii="新細明體" w:cs="新細明體"/>
                <w:kern w:val="0"/>
                <w:sz w:val="22"/>
                <w:szCs w:val="22"/>
                <w:lang w:val="zh-TW"/>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spacing w:line="500" w:lineRule="atLeast"/>
              <w:jc w:val="both"/>
              <w:rPr>
                <w:rFonts w:ascii="新細明體" w:cs="新細明體"/>
                <w:kern w:val="0"/>
                <w:sz w:val="22"/>
                <w:szCs w:val="22"/>
                <w:lang w:val="zh-TW"/>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spacing w:line="500" w:lineRule="atLeast"/>
              <w:jc w:val="both"/>
              <w:rPr>
                <w:rFonts w:ascii="新細明體" w:cs="新細明體"/>
                <w:kern w:val="0"/>
                <w:sz w:val="22"/>
                <w:szCs w:val="22"/>
                <w:lang w:val="zh-TW"/>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spacing w:line="480" w:lineRule="auto"/>
              <w:jc w:val="both"/>
              <w:rPr>
                <w:rFonts w:ascii="新細明體" w:cs="新細明體"/>
                <w:kern w:val="0"/>
                <w:sz w:val="22"/>
                <w:szCs w:val="22"/>
                <w:lang w:val="zh-TW"/>
              </w:rPr>
            </w:pPr>
            <w:r w:rsidRPr="00D24952">
              <w:rPr>
                <w:rFonts w:ascii="新細明體" w:cs="新細明體" w:hint="eastAsia"/>
                <w:kern w:val="0"/>
                <w:sz w:val="28"/>
                <w:szCs w:val="28"/>
                <w:lang w:val="zh-TW"/>
              </w:rPr>
              <w:t>□男   □女</w:t>
            </w:r>
          </w:p>
        </w:tc>
        <w:tc>
          <w:tcPr>
            <w:tcW w:w="2219" w:type="dxa"/>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spacing w:line="480" w:lineRule="auto"/>
              <w:jc w:val="both"/>
              <w:rPr>
                <w:rFonts w:ascii="新細明體" w:cs="新細明體"/>
                <w:kern w:val="0"/>
                <w:sz w:val="22"/>
                <w:szCs w:val="22"/>
                <w:lang w:val="zh-TW"/>
              </w:rPr>
            </w:pPr>
            <w:r w:rsidRPr="00D24952">
              <w:rPr>
                <w:rFonts w:ascii="新細明體" w:cs="新細明體" w:hint="eastAsia"/>
                <w:kern w:val="0"/>
                <w:sz w:val="28"/>
                <w:szCs w:val="28"/>
                <w:lang w:val="zh-TW"/>
              </w:rPr>
              <w:t>□葷食 □素食</w:t>
            </w:r>
          </w:p>
        </w:tc>
      </w:tr>
      <w:tr w:rsidR="00D24952" w:rsidRPr="00D24952" w:rsidTr="00F91065">
        <w:trPr>
          <w:trHeight w:val="358"/>
          <w:jc w:val="center"/>
        </w:trPr>
        <w:tc>
          <w:tcPr>
            <w:tcW w:w="9407" w:type="dxa"/>
            <w:gridSpan w:val="5"/>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spacing w:line="500" w:lineRule="atLeast"/>
              <w:rPr>
                <w:b/>
                <w:bCs/>
                <w:color w:val="000000"/>
                <w:kern w:val="0"/>
                <w:sz w:val="22"/>
                <w:szCs w:val="22"/>
              </w:rPr>
            </w:pPr>
            <w:r w:rsidRPr="00D24952">
              <w:rPr>
                <w:rFonts w:ascii="新細明體" w:cs="新細明體" w:hint="eastAsia"/>
                <w:color w:val="000000"/>
                <w:kern w:val="0"/>
                <w:sz w:val="28"/>
                <w:szCs w:val="28"/>
                <w:lang w:val="zh-TW"/>
              </w:rPr>
              <w:t>※報名資格：</w:t>
            </w:r>
            <w:r w:rsidRPr="00D24952">
              <w:rPr>
                <w:rFonts w:ascii="新細明體" w:cs="新細明體" w:hint="eastAsia"/>
                <w:b/>
                <w:bCs/>
                <w:color w:val="000000"/>
                <w:kern w:val="0"/>
                <w:sz w:val="22"/>
                <w:szCs w:val="22"/>
                <w:lang w:val="zh-TW"/>
              </w:rPr>
              <w:t>須符合</w:t>
            </w:r>
            <w:r w:rsidRPr="00D24952">
              <w:rPr>
                <w:b/>
                <w:bCs/>
                <w:color w:val="000000"/>
                <w:kern w:val="0"/>
                <w:sz w:val="22"/>
                <w:szCs w:val="22"/>
              </w:rPr>
              <w:t>---</w:t>
            </w:r>
          </w:p>
          <w:p w:rsidR="00D24952" w:rsidRPr="00D24952" w:rsidRDefault="00D24952" w:rsidP="00D24952">
            <w:pPr>
              <w:autoSpaceDE w:val="0"/>
              <w:autoSpaceDN w:val="0"/>
              <w:adjustRightInd w:val="0"/>
              <w:rPr>
                <w:rFonts w:ascii="標楷體" w:eastAsia="標楷體" w:cs="標楷體"/>
                <w:kern w:val="0"/>
                <w:szCs w:val="24"/>
                <w:lang w:val="zh-TW"/>
              </w:rPr>
            </w:pPr>
            <w:r w:rsidRPr="00D24952">
              <w:rPr>
                <w:rFonts w:ascii="標楷體" w:eastAsia="標楷體" w:cs="標楷體" w:hint="eastAsia"/>
                <w:kern w:val="0"/>
                <w:szCs w:val="24"/>
                <w:lang w:val="zh-TW"/>
              </w:rPr>
              <w:t>彰化縣府或他縣市認證</w:t>
            </w:r>
            <w:r w:rsidRPr="00D24952">
              <w:rPr>
                <w:rFonts w:ascii="標楷體" w:eastAsia="標楷體" w:cs="標楷體"/>
                <w:kern w:val="0"/>
                <w:szCs w:val="24"/>
                <w:lang w:val="zh-TW"/>
              </w:rPr>
              <w:t>102</w:t>
            </w:r>
            <w:r w:rsidRPr="00D24952">
              <w:rPr>
                <w:rFonts w:ascii="標楷體" w:eastAsia="標楷體" w:cs="標楷體" w:hint="eastAsia"/>
                <w:kern w:val="0"/>
                <w:szCs w:val="24"/>
                <w:lang w:val="zh-TW"/>
              </w:rPr>
              <w:t>、</w:t>
            </w:r>
            <w:r w:rsidRPr="00D24952">
              <w:rPr>
                <w:rFonts w:ascii="標楷體" w:eastAsia="標楷體" w:cs="標楷體"/>
                <w:kern w:val="0"/>
                <w:szCs w:val="24"/>
                <w:lang w:val="zh-TW"/>
              </w:rPr>
              <w:t>103</w:t>
            </w:r>
            <w:r w:rsidRPr="00D24952">
              <w:rPr>
                <w:rFonts w:ascii="標楷體" w:eastAsia="標楷體" w:cs="標楷體" w:hint="eastAsia"/>
                <w:kern w:val="0"/>
                <w:szCs w:val="24"/>
                <w:lang w:val="zh-TW"/>
              </w:rPr>
              <w:t>、</w:t>
            </w:r>
            <w:r w:rsidRPr="00D24952">
              <w:rPr>
                <w:rFonts w:ascii="標楷體" w:eastAsia="標楷體" w:cs="標楷體"/>
                <w:kern w:val="0"/>
                <w:szCs w:val="24"/>
                <w:lang w:val="zh-TW"/>
              </w:rPr>
              <w:t>104</w:t>
            </w:r>
            <w:r w:rsidRPr="00D24952">
              <w:rPr>
                <w:rFonts w:ascii="標楷體" w:eastAsia="標楷體" w:cs="標楷體" w:hint="eastAsia"/>
                <w:kern w:val="0"/>
                <w:szCs w:val="24"/>
                <w:lang w:val="zh-TW"/>
              </w:rPr>
              <w:t>、105、106年「校園性侵害、性騷擾或性霸凌事件行政處置及輔導知能</w:t>
            </w:r>
            <w:r w:rsidRPr="00D24952">
              <w:rPr>
                <w:rFonts w:ascii="標楷體" w:eastAsia="標楷體" w:cs="標楷體" w:hint="eastAsia"/>
                <w:b/>
                <w:bCs/>
                <w:kern w:val="0"/>
                <w:szCs w:val="24"/>
                <w:lang w:val="zh-TW"/>
              </w:rPr>
              <w:t>初階</w:t>
            </w:r>
            <w:r w:rsidRPr="00D24952">
              <w:rPr>
                <w:rFonts w:ascii="標楷體" w:eastAsia="標楷體" w:cs="標楷體" w:hint="eastAsia"/>
                <w:kern w:val="0"/>
                <w:szCs w:val="24"/>
                <w:lang w:val="zh-TW"/>
              </w:rPr>
              <w:t>專業培訓人員合格」始可報名參加。</w:t>
            </w:r>
          </w:p>
          <w:p w:rsidR="00D24952" w:rsidRPr="00D24952" w:rsidRDefault="00D24952" w:rsidP="00D24952">
            <w:pPr>
              <w:autoSpaceDE w:val="0"/>
              <w:autoSpaceDN w:val="0"/>
              <w:adjustRightInd w:val="0"/>
              <w:rPr>
                <w:rFonts w:ascii="新細明體" w:cs="新細明體"/>
                <w:kern w:val="0"/>
                <w:sz w:val="22"/>
                <w:szCs w:val="22"/>
                <w:lang w:val="zh-TW"/>
              </w:rPr>
            </w:pPr>
          </w:p>
          <w:p w:rsidR="00D24952" w:rsidRPr="00D24952" w:rsidRDefault="00D24952" w:rsidP="00D24952">
            <w:pPr>
              <w:autoSpaceDE w:val="0"/>
              <w:autoSpaceDN w:val="0"/>
              <w:adjustRightInd w:val="0"/>
              <w:jc w:val="both"/>
              <w:rPr>
                <w:kern w:val="0"/>
                <w:szCs w:val="24"/>
              </w:rPr>
            </w:pPr>
            <w:r w:rsidRPr="00D24952">
              <w:rPr>
                <w:rFonts w:ascii="新細明體" w:cs="新細明體" w:hint="eastAsia"/>
                <w:kern w:val="0"/>
                <w:szCs w:val="24"/>
                <w:lang w:val="zh-TW"/>
              </w:rPr>
              <w:t>（____）年度結訓之</w:t>
            </w:r>
            <w:r w:rsidRPr="00D24952">
              <w:rPr>
                <w:rFonts w:ascii="新細明體" w:cs="新細明體" w:hint="eastAsia"/>
                <w:b/>
                <w:bCs/>
                <w:kern w:val="0"/>
                <w:szCs w:val="24"/>
                <w:lang w:val="zh-TW"/>
              </w:rPr>
              <w:t>初階</w:t>
            </w:r>
            <w:r w:rsidRPr="00D24952">
              <w:rPr>
                <w:rFonts w:ascii="新細明體" w:cs="新細明體" w:hint="eastAsia"/>
                <w:kern w:val="0"/>
                <w:szCs w:val="24"/>
                <w:lang w:val="zh-TW"/>
              </w:rPr>
              <w:t>調查人員(預計參加106年度初階培訓者，請填106年度)</w:t>
            </w:r>
          </w:p>
        </w:tc>
      </w:tr>
      <w:tr w:rsidR="00D24952" w:rsidRPr="00D24952" w:rsidTr="00F91065">
        <w:trPr>
          <w:trHeight w:val="257"/>
          <w:jc w:val="center"/>
        </w:trPr>
        <w:tc>
          <w:tcPr>
            <w:tcW w:w="180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24952" w:rsidRPr="00D24952" w:rsidRDefault="00D24952" w:rsidP="00D24952">
            <w:pPr>
              <w:autoSpaceDE w:val="0"/>
              <w:autoSpaceDN w:val="0"/>
              <w:adjustRightInd w:val="0"/>
              <w:jc w:val="center"/>
              <w:rPr>
                <w:rFonts w:ascii="新細明體" w:cs="新細明體"/>
                <w:kern w:val="0"/>
                <w:sz w:val="22"/>
                <w:szCs w:val="22"/>
                <w:lang w:val="zh-TW"/>
              </w:rPr>
            </w:pPr>
            <w:r w:rsidRPr="00D24952">
              <w:rPr>
                <w:rFonts w:ascii="新細明體" w:cs="新細明體" w:hint="eastAsia"/>
                <w:kern w:val="0"/>
                <w:sz w:val="28"/>
                <w:szCs w:val="28"/>
                <w:lang w:val="zh-TW"/>
              </w:rPr>
              <w:t>聯絡方式</w:t>
            </w:r>
          </w:p>
        </w:tc>
        <w:tc>
          <w:tcPr>
            <w:tcW w:w="760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jc w:val="both"/>
              <w:rPr>
                <w:rFonts w:ascii="新細明體" w:cs="新細明體"/>
                <w:kern w:val="0"/>
                <w:sz w:val="22"/>
                <w:szCs w:val="22"/>
                <w:lang w:val="zh-TW"/>
              </w:rPr>
            </w:pPr>
            <w:r w:rsidRPr="00D24952">
              <w:rPr>
                <w:rFonts w:ascii="新細明體" w:cs="新細明體" w:hint="eastAsia"/>
                <w:kern w:val="0"/>
                <w:szCs w:val="24"/>
                <w:lang w:val="zh-TW"/>
              </w:rPr>
              <w:t>電</w:t>
            </w:r>
            <w:r w:rsidRPr="00D24952">
              <w:rPr>
                <w:kern w:val="0"/>
                <w:szCs w:val="24"/>
              </w:rPr>
              <w:t xml:space="preserve"> </w:t>
            </w:r>
            <w:r w:rsidRPr="00D24952">
              <w:rPr>
                <w:rFonts w:ascii="新細明體" w:cs="新細明體" w:hint="eastAsia"/>
                <w:kern w:val="0"/>
                <w:szCs w:val="24"/>
                <w:lang w:val="zh-TW"/>
              </w:rPr>
              <w:t>話：</w:t>
            </w:r>
          </w:p>
        </w:tc>
      </w:tr>
      <w:tr w:rsidR="00D24952" w:rsidRPr="00D24952" w:rsidTr="00F91065">
        <w:trPr>
          <w:trHeight w:val="304"/>
          <w:jc w:val="center"/>
        </w:trPr>
        <w:tc>
          <w:tcPr>
            <w:tcW w:w="180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24952" w:rsidRPr="00D24952" w:rsidRDefault="00D24952" w:rsidP="00D24952">
            <w:pPr>
              <w:autoSpaceDE w:val="0"/>
              <w:autoSpaceDN w:val="0"/>
              <w:adjustRightInd w:val="0"/>
              <w:spacing w:after="200" w:line="276" w:lineRule="auto"/>
              <w:rPr>
                <w:rFonts w:ascii="新細明體" w:cs="新細明體"/>
                <w:kern w:val="0"/>
                <w:sz w:val="22"/>
                <w:szCs w:val="22"/>
                <w:lang w:val="zh-TW"/>
              </w:rPr>
            </w:pPr>
          </w:p>
        </w:tc>
        <w:tc>
          <w:tcPr>
            <w:tcW w:w="760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autoSpaceDE w:val="0"/>
              <w:autoSpaceDN w:val="0"/>
              <w:adjustRightInd w:val="0"/>
              <w:jc w:val="both"/>
              <w:rPr>
                <w:rFonts w:ascii="新細明體" w:cs="新細明體"/>
                <w:kern w:val="0"/>
                <w:sz w:val="22"/>
                <w:szCs w:val="22"/>
                <w:lang w:val="zh-TW"/>
              </w:rPr>
            </w:pPr>
            <w:r w:rsidRPr="00D24952">
              <w:rPr>
                <w:rFonts w:ascii="新細明體" w:cs="新細明體" w:hint="eastAsia"/>
                <w:kern w:val="0"/>
                <w:szCs w:val="24"/>
                <w:lang w:val="zh-TW"/>
              </w:rPr>
              <w:t>手</w:t>
            </w:r>
            <w:r w:rsidRPr="00D24952">
              <w:rPr>
                <w:kern w:val="0"/>
                <w:szCs w:val="24"/>
              </w:rPr>
              <w:t xml:space="preserve"> </w:t>
            </w:r>
            <w:r w:rsidRPr="00D24952">
              <w:rPr>
                <w:rFonts w:ascii="新細明體" w:cs="新細明體" w:hint="eastAsia"/>
                <w:kern w:val="0"/>
                <w:szCs w:val="24"/>
                <w:lang w:val="zh-TW"/>
              </w:rPr>
              <w:t>機：</w:t>
            </w:r>
          </w:p>
        </w:tc>
      </w:tr>
      <w:tr w:rsidR="00D24952" w:rsidRPr="00D24952" w:rsidTr="00F91065">
        <w:trPr>
          <w:trHeight w:val="70"/>
          <w:jc w:val="center"/>
        </w:trPr>
        <w:tc>
          <w:tcPr>
            <w:tcW w:w="180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24952" w:rsidRPr="00D24952" w:rsidRDefault="00D24952" w:rsidP="00D24952">
            <w:pPr>
              <w:autoSpaceDE w:val="0"/>
              <w:autoSpaceDN w:val="0"/>
              <w:adjustRightInd w:val="0"/>
              <w:spacing w:after="200" w:line="276" w:lineRule="auto"/>
              <w:rPr>
                <w:rFonts w:ascii="新細明體" w:cs="新細明體"/>
                <w:kern w:val="0"/>
                <w:sz w:val="22"/>
                <w:szCs w:val="22"/>
                <w:lang w:val="zh-TW"/>
              </w:rPr>
            </w:pPr>
          </w:p>
        </w:tc>
        <w:tc>
          <w:tcPr>
            <w:tcW w:w="760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D24952" w:rsidRPr="00D24952" w:rsidRDefault="00D24952" w:rsidP="00D24952">
            <w:pPr>
              <w:autoSpaceDE w:val="0"/>
              <w:autoSpaceDN w:val="0"/>
              <w:adjustRightInd w:val="0"/>
              <w:jc w:val="both"/>
              <w:rPr>
                <w:rFonts w:ascii="新細明體" w:cs="新細明體"/>
                <w:kern w:val="0"/>
                <w:sz w:val="22"/>
                <w:szCs w:val="22"/>
                <w:lang w:val="zh-TW"/>
              </w:rPr>
            </w:pPr>
            <w:r w:rsidRPr="00D24952">
              <w:rPr>
                <w:kern w:val="0"/>
                <w:szCs w:val="24"/>
              </w:rPr>
              <w:t>E-mail</w:t>
            </w:r>
            <w:r w:rsidRPr="00D24952">
              <w:rPr>
                <w:rFonts w:ascii="新細明體" w:cs="新細明體" w:hint="eastAsia"/>
                <w:kern w:val="0"/>
                <w:szCs w:val="24"/>
                <w:lang w:val="zh-TW"/>
              </w:rPr>
              <w:t>：</w:t>
            </w:r>
          </w:p>
        </w:tc>
      </w:tr>
      <w:tr w:rsidR="00D24952" w:rsidRPr="00D24952" w:rsidTr="00F91065">
        <w:trPr>
          <w:trHeight w:val="717"/>
          <w:jc w:val="center"/>
        </w:trPr>
        <w:tc>
          <w:tcPr>
            <w:tcW w:w="18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4952" w:rsidRPr="00D24952" w:rsidRDefault="00D24952" w:rsidP="00D24952">
            <w:pPr>
              <w:autoSpaceDE w:val="0"/>
              <w:autoSpaceDN w:val="0"/>
              <w:adjustRightInd w:val="0"/>
              <w:jc w:val="center"/>
              <w:rPr>
                <w:rFonts w:ascii="新細明體" w:cs="新細明體"/>
                <w:kern w:val="0"/>
                <w:sz w:val="22"/>
                <w:szCs w:val="22"/>
                <w:lang w:val="zh-TW"/>
              </w:rPr>
            </w:pPr>
            <w:r w:rsidRPr="00D24952">
              <w:rPr>
                <w:rFonts w:ascii="標楷體" w:eastAsia="標楷體" w:cs="標楷體" w:hint="eastAsia"/>
                <w:color w:val="000000"/>
                <w:kern w:val="0"/>
                <w:szCs w:val="24"/>
                <w:lang w:val="zh-TW"/>
              </w:rPr>
              <w:t>備註</w:t>
            </w:r>
          </w:p>
        </w:tc>
        <w:tc>
          <w:tcPr>
            <w:tcW w:w="760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D24952" w:rsidRPr="00D24952" w:rsidRDefault="00D24952" w:rsidP="00D24952">
            <w:pPr>
              <w:numPr>
                <w:ilvl w:val="0"/>
                <w:numId w:val="4"/>
              </w:numPr>
              <w:tabs>
                <w:tab w:val="left" w:pos="360"/>
              </w:tabs>
              <w:autoSpaceDE w:val="0"/>
              <w:autoSpaceDN w:val="0"/>
              <w:adjustRightInd w:val="0"/>
              <w:spacing w:line="340" w:lineRule="atLeast"/>
              <w:ind w:left="360" w:hanging="360"/>
              <w:jc w:val="both"/>
              <w:rPr>
                <w:rFonts w:ascii="標楷體" w:eastAsia="標楷體" w:cs="標楷體"/>
                <w:color w:val="000000"/>
                <w:kern w:val="0"/>
                <w:szCs w:val="24"/>
                <w:lang w:val="zh-TW"/>
              </w:rPr>
            </w:pPr>
            <w:r w:rsidRPr="00D24952">
              <w:rPr>
                <w:rFonts w:ascii="標楷體" w:eastAsia="標楷體" w:cs="標楷體" w:hint="eastAsia"/>
                <w:color w:val="000000"/>
                <w:kern w:val="0"/>
                <w:szCs w:val="24"/>
                <w:lang w:val="zh-TW"/>
              </w:rPr>
              <w:t>報名方式：請填妥報名表並核章於</w:t>
            </w:r>
            <w:r w:rsidRPr="00D24952">
              <w:rPr>
                <w:rFonts w:ascii="標楷體" w:eastAsia="標楷體" w:cs="標楷體"/>
                <w:color w:val="000000" w:themeColor="text1"/>
                <w:kern w:val="0"/>
                <w:szCs w:val="24"/>
                <w:lang w:val="zh-TW"/>
              </w:rPr>
              <w:t>7</w:t>
            </w:r>
            <w:r w:rsidRPr="00D24952">
              <w:rPr>
                <w:rFonts w:ascii="標楷體" w:eastAsia="標楷體" w:cs="標楷體" w:hint="eastAsia"/>
                <w:color w:val="000000" w:themeColor="text1"/>
                <w:kern w:val="0"/>
                <w:szCs w:val="24"/>
                <w:lang w:val="zh-TW"/>
              </w:rPr>
              <w:t>月21日</w:t>
            </w:r>
            <w:r w:rsidRPr="00D24952">
              <w:rPr>
                <w:rFonts w:ascii="標楷體" w:eastAsia="標楷體" w:cs="標楷體" w:hint="eastAsia"/>
                <w:color w:val="000000"/>
                <w:kern w:val="0"/>
                <w:szCs w:val="24"/>
                <w:lang w:val="zh-TW"/>
              </w:rPr>
              <w:t>前傳真至</w:t>
            </w:r>
            <w:r w:rsidRPr="00D24952">
              <w:rPr>
                <w:rFonts w:ascii="標楷體" w:eastAsia="標楷體" w:cs="標楷體"/>
                <w:color w:val="000000"/>
                <w:kern w:val="0"/>
                <w:szCs w:val="24"/>
                <w:lang w:val="zh-TW"/>
              </w:rPr>
              <w:t>7351524</w:t>
            </w:r>
            <w:r w:rsidRPr="00D24952">
              <w:rPr>
                <w:rFonts w:ascii="標楷體" w:eastAsia="標楷體" w:cs="標楷體" w:hint="eastAsia"/>
                <w:color w:val="000000"/>
                <w:kern w:val="0"/>
                <w:szCs w:val="24"/>
                <w:lang w:val="zh-TW"/>
              </w:rPr>
              <w:t>或郵寄至彰化縣和美鎮美寮路</w:t>
            </w:r>
            <w:r w:rsidRPr="00D24952">
              <w:rPr>
                <w:rFonts w:ascii="標楷體" w:eastAsia="標楷體" w:cs="標楷體"/>
                <w:color w:val="000000"/>
                <w:kern w:val="0"/>
                <w:szCs w:val="24"/>
                <w:lang w:val="zh-TW"/>
              </w:rPr>
              <w:t>1</w:t>
            </w:r>
            <w:r w:rsidRPr="00D24952">
              <w:rPr>
                <w:rFonts w:ascii="標楷體" w:eastAsia="標楷體" w:cs="標楷體" w:hint="eastAsia"/>
                <w:color w:val="000000"/>
                <w:kern w:val="0"/>
                <w:szCs w:val="24"/>
                <w:lang w:val="zh-TW"/>
              </w:rPr>
              <w:t>段</w:t>
            </w:r>
            <w:r w:rsidRPr="00D24952">
              <w:rPr>
                <w:rFonts w:ascii="標楷體" w:eastAsia="標楷體" w:cs="標楷體"/>
                <w:color w:val="000000"/>
                <w:kern w:val="0"/>
                <w:szCs w:val="24"/>
                <w:lang w:val="zh-TW"/>
              </w:rPr>
              <w:t>390</w:t>
            </w:r>
            <w:r w:rsidRPr="00D24952">
              <w:rPr>
                <w:rFonts w:ascii="標楷體" w:eastAsia="標楷體" w:cs="標楷體" w:hint="eastAsia"/>
                <w:color w:val="000000"/>
                <w:kern w:val="0"/>
                <w:szCs w:val="24"/>
                <w:lang w:val="zh-TW"/>
              </w:rPr>
              <w:t>號</w:t>
            </w:r>
            <w:r w:rsidRPr="00D24952">
              <w:rPr>
                <w:rFonts w:ascii="標楷體" w:eastAsia="標楷體" w:cs="標楷體"/>
                <w:color w:val="000000"/>
                <w:kern w:val="0"/>
                <w:szCs w:val="24"/>
                <w:lang w:val="zh-TW"/>
              </w:rPr>
              <w:t>(</w:t>
            </w:r>
            <w:r w:rsidRPr="00D24952">
              <w:rPr>
                <w:rFonts w:ascii="標楷體" w:eastAsia="標楷體" w:cs="標楷體" w:hint="eastAsia"/>
                <w:color w:val="000000"/>
                <w:kern w:val="0"/>
                <w:szCs w:val="24"/>
                <w:lang w:val="zh-TW"/>
              </w:rPr>
              <w:t>和群國中輔導室</w:t>
            </w:r>
            <w:r w:rsidRPr="00D24952">
              <w:rPr>
                <w:rFonts w:ascii="標楷體" w:eastAsia="標楷體" w:cs="標楷體"/>
                <w:color w:val="000000"/>
                <w:kern w:val="0"/>
                <w:szCs w:val="24"/>
                <w:lang w:val="zh-TW"/>
              </w:rPr>
              <w:t>)</w:t>
            </w:r>
            <w:r w:rsidRPr="00D24952">
              <w:rPr>
                <w:rFonts w:ascii="標楷體" w:eastAsia="標楷體" w:cs="標楷體" w:hint="eastAsia"/>
                <w:color w:val="000000"/>
                <w:kern w:val="0"/>
                <w:szCs w:val="24"/>
                <w:lang w:val="zh-TW"/>
              </w:rPr>
              <w:t>，並傳真初階培訓證書影本，資料不齊及逾時者，不予錄取，由本府教育處保留審核錄取權限。亦請主動聯繫確認承辦單位和群國中已接收此表。</w:t>
            </w:r>
          </w:p>
          <w:p w:rsidR="00D24952" w:rsidRPr="00D24952" w:rsidRDefault="00D24952" w:rsidP="00D24952">
            <w:pPr>
              <w:numPr>
                <w:ilvl w:val="0"/>
                <w:numId w:val="4"/>
              </w:numPr>
              <w:tabs>
                <w:tab w:val="left" w:pos="360"/>
              </w:tabs>
              <w:autoSpaceDE w:val="0"/>
              <w:autoSpaceDN w:val="0"/>
              <w:adjustRightInd w:val="0"/>
              <w:spacing w:line="340" w:lineRule="atLeast"/>
              <w:ind w:left="360" w:hanging="360"/>
              <w:jc w:val="both"/>
              <w:rPr>
                <w:rFonts w:ascii="標楷體" w:eastAsia="標楷體" w:cs="標楷體"/>
                <w:color w:val="000000"/>
                <w:kern w:val="0"/>
                <w:szCs w:val="24"/>
                <w:lang w:val="zh-TW"/>
              </w:rPr>
            </w:pPr>
            <w:r w:rsidRPr="00D24952">
              <w:rPr>
                <w:rFonts w:ascii="標楷體" w:eastAsia="標楷體" w:cs="標楷體" w:hint="eastAsia"/>
                <w:color w:val="000000"/>
                <w:kern w:val="0"/>
                <w:szCs w:val="24"/>
                <w:lang w:val="zh-TW"/>
              </w:rPr>
              <w:t>預計參加106年度初階培訓者請先傳真此報名表，待初階培訓結束後，承辦單位會核對是否取得初階資格，合格者才可繼續參加進階培訓。</w:t>
            </w:r>
          </w:p>
          <w:p w:rsidR="00D24952" w:rsidRPr="00D24952" w:rsidRDefault="00D24952" w:rsidP="00D24952">
            <w:pPr>
              <w:numPr>
                <w:ilvl w:val="0"/>
                <w:numId w:val="4"/>
              </w:numPr>
              <w:tabs>
                <w:tab w:val="left" w:pos="360"/>
              </w:tabs>
              <w:autoSpaceDE w:val="0"/>
              <w:autoSpaceDN w:val="0"/>
              <w:adjustRightInd w:val="0"/>
              <w:spacing w:line="340" w:lineRule="atLeast"/>
              <w:ind w:left="360" w:hanging="360"/>
              <w:jc w:val="both"/>
              <w:rPr>
                <w:rFonts w:ascii="標楷體" w:eastAsia="標楷體" w:cs="標楷體"/>
                <w:color w:val="000000"/>
                <w:kern w:val="0"/>
                <w:szCs w:val="24"/>
                <w:lang w:val="zh-TW"/>
              </w:rPr>
            </w:pPr>
            <w:r w:rsidRPr="00D24952">
              <w:rPr>
                <w:rFonts w:ascii="標楷體" w:eastAsia="標楷體" w:cs="標楷體" w:hint="eastAsia"/>
                <w:color w:val="000000"/>
                <w:kern w:val="0"/>
                <w:szCs w:val="24"/>
                <w:lang w:val="zh-TW"/>
              </w:rPr>
              <w:t>因場地座位因素故研習名額有限，參加106年度初階培訓者且完成進階報名之學員，請務必完成初階培訓，以免耽誤其他未錄取進階培訓之教師。</w:t>
            </w:r>
          </w:p>
          <w:p w:rsidR="00D24952" w:rsidRPr="00D24952" w:rsidRDefault="00D24952" w:rsidP="00D24952">
            <w:pPr>
              <w:numPr>
                <w:ilvl w:val="0"/>
                <w:numId w:val="4"/>
              </w:numPr>
              <w:tabs>
                <w:tab w:val="left" w:pos="360"/>
              </w:tabs>
              <w:autoSpaceDE w:val="0"/>
              <w:autoSpaceDN w:val="0"/>
              <w:adjustRightInd w:val="0"/>
              <w:spacing w:line="340" w:lineRule="atLeast"/>
              <w:ind w:left="360" w:hanging="360"/>
              <w:jc w:val="both"/>
              <w:rPr>
                <w:rFonts w:ascii="標楷體" w:eastAsia="標楷體" w:cs="標楷體"/>
                <w:color w:val="000000"/>
                <w:kern w:val="0"/>
                <w:szCs w:val="24"/>
                <w:lang w:val="zh-TW"/>
              </w:rPr>
            </w:pPr>
            <w:r w:rsidRPr="00D24952">
              <w:rPr>
                <w:rFonts w:asciiTheme="minorHAnsi" w:eastAsia="標楷體" w:hAnsiTheme="minorHAnsi" w:cstheme="minorBidi" w:hint="eastAsia"/>
                <w:color w:val="000000"/>
                <w:szCs w:val="22"/>
              </w:rPr>
              <w:t>錄取順序</w:t>
            </w:r>
            <w:r w:rsidRPr="00D24952">
              <w:rPr>
                <w:rFonts w:ascii="標楷體" w:eastAsia="標楷體" w:hAnsi="標楷體" w:cstheme="minorBidi" w:hint="eastAsia"/>
                <w:color w:val="000000"/>
                <w:szCs w:val="22"/>
              </w:rPr>
              <w:t>:以皆完成</w:t>
            </w:r>
            <w:r w:rsidRPr="00D24952">
              <w:rPr>
                <w:rFonts w:asciiTheme="minorHAnsi" w:eastAsia="標楷體" w:hAnsiTheme="minorHAnsi" w:cstheme="minorBidi"/>
                <w:color w:val="000000"/>
                <w:szCs w:val="22"/>
              </w:rPr>
              <w:t>教師在職進修網報名</w:t>
            </w:r>
            <w:r w:rsidRPr="00D24952">
              <w:rPr>
                <w:rFonts w:asciiTheme="minorHAnsi" w:eastAsia="標楷體" w:hAnsiTheme="minorHAnsi" w:cstheme="minorBidi" w:hint="eastAsia"/>
                <w:color w:val="000000"/>
                <w:szCs w:val="22"/>
              </w:rPr>
              <w:t>及確認送交</w:t>
            </w:r>
            <w:r w:rsidRPr="00D24952">
              <w:rPr>
                <w:rFonts w:asciiTheme="minorHAnsi" w:eastAsia="標楷體" w:hAnsiTheme="minorHAnsi" w:cstheme="minorBidi"/>
                <w:color w:val="000000"/>
                <w:szCs w:val="22"/>
              </w:rPr>
              <w:t>校長核章之報名表</w:t>
            </w:r>
            <w:r w:rsidRPr="00D24952">
              <w:rPr>
                <w:rFonts w:asciiTheme="minorHAnsi" w:eastAsia="標楷體" w:hAnsiTheme="minorHAnsi" w:cstheme="minorBidi" w:hint="eastAsia"/>
                <w:color w:val="000000"/>
                <w:szCs w:val="22"/>
              </w:rPr>
              <w:t>為完成報名手續，依序錄取</w:t>
            </w:r>
            <w:r w:rsidRPr="00D24952">
              <w:rPr>
                <w:rFonts w:asciiTheme="minorHAnsi" w:eastAsia="標楷體" w:hAnsiTheme="minorHAnsi" w:cstheme="minorBidi" w:hint="eastAsia"/>
                <w:color w:val="000000"/>
                <w:szCs w:val="22"/>
              </w:rPr>
              <w:t>63</w:t>
            </w:r>
            <w:r w:rsidRPr="00D24952">
              <w:rPr>
                <w:rFonts w:asciiTheme="minorHAnsi" w:eastAsia="標楷體" w:hAnsiTheme="minorHAnsi" w:cstheme="minorBidi" w:hint="eastAsia"/>
                <w:color w:val="000000"/>
                <w:szCs w:val="22"/>
              </w:rPr>
              <w:t>名，額滿後不予錄取。</w:t>
            </w:r>
          </w:p>
          <w:p w:rsidR="00D24952" w:rsidRPr="00D24952" w:rsidRDefault="00D24952" w:rsidP="00D24952">
            <w:pPr>
              <w:numPr>
                <w:ilvl w:val="0"/>
                <w:numId w:val="4"/>
              </w:numPr>
              <w:tabs>
                <w:tab w:val="left" w:pos="360"/>
              </w:tabs>
              <w:autoSpaceDE w:val="0"/>
              <w:autoSpaceDN w:val="0"/>
              <w:adjustRightInd w:val="0"/>
              <w:spacing w:line="340" w:lineRule="atLeast"/>
              <w:ind w:left="360" w:hanging="360"/>
              <w:jc w:val="both"/>
              <w:rPr>
                <w:rFonts w:ascii="標楷體" w:eastAsia="標楷體" w:cs="標楷體"/>
                <w:color w:val="000000"/>
                <w:kern w:val="0"/>
                <w:szCs w:val="24"/>
                <w:lang w:val="zh-TW"/>
              </w:rPr>
            </w:pPr>
            <w:r w:rsidRPr="00D24952">
              <w:rPr>
                <w:rFonts w:ascii="標楷體" w:eastAsia="標楷體" w:cs="標楷體" w:hint="eastAsia"/>
                <w:color w:val="000000"/>
                <w:kern w:val="0"/>
                <w:szCs w:val="24"/>
                <w:lang w:val="zh-TW"/>
              </w:rPr>
              <w:t>聯絡人：輔導室簡志雄主任</w:t>
            </w:r>
            <w:r w:rsidRPr="00D24952">
              <w:rPr>
                <w:rFonts w:ascii="標楷體" w:eastAsia="標楷體" w:cs="標楷體"/>
                <w:color w:val="000000"/>
                <w:kern w:val="0"/>
                <w:szCs w:val="24"/>
                <w:lang w:val="zh-TW"/>
              </w:rPr>
              <w:t xml:space="preserve">  </w:t>
            </w:r>
            <w:r w:rsidRPr="00D24952">
              <w:rPr>
                <w:rFonts w:ascii="標楷體" w:eastAsia="標楷體" w:cs="標楷體" w:hint="eastAsia"/>
                <w:color w:val="000000"/>
                <w:kern w:val="0"/>
                <w:szCs w:val="24"/>
                <w:lang w:val="zh-TW"/>
              </w:rPr>
              <w:t>電話：（</w:t>
            </w:r>
            <w:r w:rsidRPr="00D24952">
              <w:rPr>
                <w:rFonts w:ascii="標楷體" w:eastAsia="標楷體" w:cs="標楷體"/>
                <w:color w:val="000000"/>
                <w:kern w:val="0"/>
                <w:szCs w:val="24"/>
                <w:lang w:val="zh-TW"/>
              </w:rPr>
              <w:t>04</w:t>
            </w:r>
            <w:r w:rsidRPr="00D24952">
              <w:rPr>
                <w:rFonts w:ascii="標楷體" w:eastAsia="標楷體" w:cs="標楷體" w:hint="eastAsia"/>
                <w:color w:val="000000"/>
                <w:kern w:val="0"/>
                <w:szCs w:val="24"/>
                <w:lang w:val="zh-TW"/>
              </w:rPr>
              <w:t>）</w:t>
            </w:r>
            <w:r w:rsidRPr="00D24952">
              <w:rPr>
                <w:rFonts w:ascii="標楷體" w:eastAsia="標楷體" w:cs="標楷體"/>
                <w:color w:val="000000"/>
                <w:kern w:val="0"/>
                <w:szCs w:val="24"/>
                <w:lang w:val="zh-TW"/>
              </w:rPr>
              <w:t>735-0071</w:t>
            </w:r>
            <w:r w:rsidRPr="00D24952">
              <w:rPr>
                <w:rFonts w:ascii="標楷體" w:eastAsia="標楷體" w:cs="標楷體" w:hint="eastAsia"/>
                <w:color w:val="000000"/>
                <w:kern w:val="0"/>
                <w:szCs w:val="24"/>
                <w:lang w:val="zh-TW"/>
              </w:rPr>
              <w:t>分機</w:t>
            </w:r>
            <w:r w:rsidRPr="00D24952">
              <w:rPr>
                <w:rFonts w:ascii="標楷體" w:eastAsia="標楷體" w:cs="標楷體"/>
                <w:color w:val="000000"/>
                <w:kern w:val="0"/>
                <w:szCs w:val="24"/>
                <w:lang w:val="zh-TW"/>
              </w:rPr>
              <w:t>150</w:t>
            </w:r>
            <w:r w:rsidRPr="00D24952">
              <w:rPr>
                <w:rFonts w:ascii="標楷體" w:eastAsia="標楷體" w:cs="標楷體" w:hint="eastAsia"/>
                <w:color w:val="000000"/>
                <w:kern w:val="0"/>
                <w:szCs w:val="24"/>
                <w:lang w:val="zh-TW"/>
              </w:rPr>
              <w:t>。</w:t>
            </w:r>
          </w:p>
          <w:p w:rsidR="00D24952" w:rsidRPr="00D24952" w:rsidRDefault="00D24952" w:rsidP="00D24952">
            <w:pPr>
              <w:numPr>
                <w:ilvl w:val="0"/>
                <w:numId w:val="4"/>
              </w:numPr>
              <w:tabs>
                <w:tab w:val="left" w:pos="360"/>
              </w:tabs>
              <w:autoSpaceDE w:val="0"/>
              <w:autoSpaceDN w:val="0"/>
              <w:adjustRightInd w:val="0"/>
              <w:ind w:left="360" w:hanging="360"/>
              <w:jc w:val="both"/>
              <w:rPr>
                <w:rFonts w:ascii="標楷體" w:eastAsia="標楷體" w:cs="標楷體"/>
                <w:color w:val="000000"/>
                <w:kern w:val="0"/>
                <w:szCs w:val="24"/>
                <w:lang w:val="zh-TW"/>
              </w:rPr>
            </w:pPr>
            <w:r w:rsidRPr="00D24952">
              <w:rPr>
                <w:rFonts w:ascii="標楷體" w:eastAsia="標楷體" w:cs="標楷體" w:hint="eastAsia"/>
                <w:color w:val="000000"/>
                <w:kern w:val="0"/>
                <w:szCs w:val="24"/>
                <w:lang w:val="zh-TW"/>
              </w:rPr>
              <w:t>學員名額有限，敬請</w:t>
            </w:r>
            <w:r w:rsidRPr="00D24952">
              <w:rPr>
                <w:rFonts w:ascii="標楷體" w:eastAsia="標楷體" w:cs="標楷體"/>
                <w:color w:val="000000"/>
                <w:kern w:val="0"/>
                <w:szCs w:val="24"/>
                <w:lang w:val="zh-TW"/>
              </w:rPr>
              <w:t xml:space="preserve"> </w:t>
            </w:r>
            <w:r w:rsidRPr="00D24952">
              <w:rPr>
                <w:rFonts w:ascii="標楷體" w:eastAsia="標楷體" w:cs="標楷體" w:hint="eastAsia"/>
                <w:color w:val="000000"/>
                <w:kern w:val="0"/>
                <w:szCs w:val="24"/>
                <w:lang w:val="zh-TW"/>
              </w:rPr>
              <w:t>提早報名！研習前公佈錄取名單至本府教育處行政公告。</w:t>
            </w:r>
          </w:p>
          <w:p w:rsidR="00D24952" w:rsidRPr="00634500" w:rsidRDefault="00D24952" w:rsidP="00D24952">
            <w:pPr>
              <w:numPr>
                <w:ilvl w:val="0"/>
                <w:numId w:val="4"/>
              </w:numPr>
              <w:tabs>
                <w:tab w:val="left" w:pos="360"/>
              </w:tabs>
              <w:autoSpaceDE w:val="0"/>
              <w:autoSpaceDN w:val="0"/>
              <w:adjustRightInd w:val="0"/>
              <w:ind w:left="360" w:hanging="360"/>
              <w:jc w:val="both"/>
              <w:rPr>
                <w:rFonts w:ascii="新細明體" w:cs="新細明體"/>
                <w:kern w:val="0"/>
                <w:sz w:val="22"/>
                <w:szCs w:val="22"/>
                <w:lang w:val="zh-TW"/>
              </w:rPr>
            </w:pPr>
            <w:r w:rsidRPr="00D24952">
              <w:rPr>
                <w:rFonts w:ascii="標楷體" w:eastAsia="標楷體" w:cs="標楷體" w:hint="eastAsia"/>
                <w:color w:val="000000"/>
                <w:kern w:val="0"/>
                <w:szCs w:val="24"/>
                <w:lang w:val="zh-TW"/>
              </w:rPr>
              <w:t>為響應環保，請務必攜帶筆、環保杯、環保餐具等與會。</w:t>
            </w:r>
          </w:p>
          <w:p w:rsidR="00634500" w:rsidRPr="00D24952" w:rsidRDefault="00634500" w:rsidP="00D24952">
            <w:pPr>
              <w:numPr>
                <w:ilvl w:val="0"/>
                <w:numId w:val="4"/>
              </w:numPr>
              <w:tabs>
                <w:tab w:val="left" w:pos="360"/>
              </w:tabs>
              <w:autoSpaceDE w:val="0"/>
              <w:autoSpaceDN w:val="0"/>
              <w:adjustRightInd w:val="0"/>
              <w:ind w:left="360" w:hanging="360"/>
              <w:jc w:val="both"/>
              <w:rPr>
                <w:rFonts w:ascii="新細明體" w:cs="新細明體"/>
                <w:kern w:val="0"/>
                <w:sz w:val="22"/>
                <w:szCs w:val="22"/>
                <w:lang w:val="zh-TW"/>
              </w:rPr>
            </w:pPr>
            <w:r>
              <w:rPr>
                <w:rStyle w:val="xbe"/>
                <w:rFonts w:ascii="標楷體" w:eastAsia="標楷體" w:hAnsi="標楷體" w:cs="Arial" w:hint="eastAsia"/>
                <w:color w:val="222222"/>
              </w:rPr>
              <w:t>停車請停泰和國小內及特教中心周邊(社區內停車格有寫</w:t>
            </w:r>
            <w:r w:rsidRPr="00634500">
              <w:rPr>
                <w:rStyle w:val="xbe"/>
                <w:rFonts w:ascii="標楷體" w:eastAsia="標楷體" w:hAnsi="標楷體" w:cs="Arial" w:hint="eastAsia"/>
                <w:b/>
                <w:color w:val="222222"/>
              </w:rPr>
              <w:t>月租車位</w:t>
            </w:r>
            <w:r>
              <w:rPr>
                <w:rStyle w:val="xbe"/>
                <w:rFonts w:ascii="標楷體" w:eastAsia="標楷體" w:hAnsi="標楷體" w:cs="Arial" w:hint="eastAsia"/>
                <w:color w:val="222222"/>
              </w:rPr>
              <w:t>的，</w:t>
            </w:r>
            <w:r w:rsidRPr="00634500">
              <w:rPr>
                <w:rStyle w:val="xbe"/>
                <w:rFonts w:ascii="標楷體" w:eastAsia="標楷體" w:hAnsi="標楷體" w:cs="Arial" w:hint="eastAsia"/>
                <w:b/>
                <w:color w:val="222222"/>
              </w:rPr>
              <w:t>請勿停</w:t>
            </w:r>
            <w:r>
              <w:rPr>
                <w:rStyle w:val="xbe"/>
                <w:rFonts w:ascii="標楷體" w:eastAsia="標楷體" w:hAnsi="標楷體" w:cs="Arial" w:hint="eastAsia"/>
                <w:color w:val="222222"/>
              </w:rPr>
              <w:t>)，並請勿影響泰和國小及社區民眾出入。</w:t>
            </w:r>
          </w:p>
        </w:tc>
      </w:tr>
    </w:tbl>
    <w:p w:rsidR="00D24952" w:rsidRPr="00D24952" w:rsidRDefault="00D24952" w:rsidP="00D24952">
      <w:pPr>
        <w:autoSpaceDE w:val="0"/>
        <w:autoSpaceDN w:val="0"/>
        <w:adjustRightInd w:val="0"/>
        <w:rPr>
          <w:rFonts w:eastAsia="標楷體"/>
          <w:kern w:val="0"/>
          <w:szCs w:val="24"/>
        </w:rPr>
      </w:pPr>
      <w:r w:rsidRPr="00D24952">
        <w:rPr>
          <w:rFonts w:ascii="標楷體" w:eastAsia="標楷體" w:cs="標楷體"/>
          <w:kern w:val="0"/>
          <w:sz w:val="28"/>
          <w:szCs w:val="28"/>
          <w:lang w:val="zh-TW"/>
        </w:rPr>
        <w:t xml:space="preserve">     </w:t>
      </w:r>
      <w:r w:rsidRPr="00D24952">
        <w:rPr>
          <w:rFonts w:ascii="標楷體" w:eastAsia="標楷體" w:cs="標楷體" w:hint="eastAsia"/>
          <w:kern w:val="0"/>
          <w:sz w:val="28"/>
          <w:szCs w:val="28"/>
          <w:lang w:val="zh-TW"/>
        </w:rPr>
        <w:t>承辦人：</w:t>
      </w:r>
      <w:r w:rsidRPr="00D24952">
        <w:rPr>
          <w:rFonts w:ascii="標楷體" w:eastAsia="標楷體" w:cs="標楷體"/>
          <w:kern w:val="0"/>
          <w:sz w:val="28"/>
          <w:szCs w:val="28"/>
          <w:lang w:val="zh-TW"/>
        </w:rPr>
        <w:t xml:space="preserve">             </w:t>
      </w:r>
      <w:r w:rsidRPr="00D24952">
        <w:rPr>
          <w:rFonts w:ascii="標楷體" w:eastAsia="標楷體" w:cs="標楷體" w:hint="eastAsia"/>
          <w:kern w:val="0"/>
          <w:sz w:val="28"/>
          <w:szCs w:val="28"/>
          <w:lang w:val="zh-TW"/>
        </w:rPr>
        <w:t>單位主管：</w:t>
      </w:r>
      <w:r w:rsidRPr="00D24952">
        <w:rPr>
          <w:rFonts w:ascii="標楷體" w:eastAsia="標楷體" w:cs="標楷體"/>
          <w:kern w:val="0"/>
          <w:sz w:val="28"/>
          <w:szCs w:val="28"/>
          <w:lang w:val="zh-TW"/>
        </w:rPr>
        <w:t xml:space="preserve">            </w:t>
      </w:r>
      <w:r w:rsidRPr="00D24952">
        <w:rPr>
          <w:rFonts w:ascii="標楷體" w:eastAsia="標楷體" w:cs="標楷體" w:hint="eastAsia"/>
          <w:kern w:val="0"/>
          <w:sz w:val="28"/>
          <w:szCs w:val="28"/>
          <w:lang w:val="zh-TW"/>
        </w:rPr>
        <w:t>校長：</w:t>
      </w:r>
    </w:p>
    <w:p w:rsidR="00D24952" w:rsidRPr="00D24952" w:rsidRDefault="00D24952" w:rsidP="0098675B">
      <w:pPr>
        <w:jc w:val="both"/>
      </w:pPr>
    </w:p>
    <w:sectPr w:rsidR="00D24952" w:rsidRPr="00D24952" w:rsidSect="00C361B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24B" w:rsidRDefault="008F024B">
      <w:r>
        <w:separator/>
      </w:r>
    </w:p>
  </w:endnote>
  <w:endnote w:type="continuationSeparator" w:id="0">
    <w:p w:rsidR="008F024B" w:rsidRDefault="008F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24B" w:rsidRDefault="008F024B">
      <w:r>
        <w:separator/>
      </w:r>
    </w:p>
  </w:footnote>
  <w:footnote w:type="continuationSeparator" w:id="0">
    <w:p w:rsidR="008F024B" w:rsidRDefault="008F0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DCFC1E"/>
    <w:lvl w:ilvl="0">
      <w:numFmt w:val="bullet"/>
      <w:lvlText w:val="*"/>
      <w:lvlJc w:val="left"/>
    </w:lvl>
  </w:abstractNum>
  <w:abstractNum w:abstractNumId="1">
    <w:nsid w:val="020525BD"/>
    <w:multiLevelType w:val="hybridMultilevel"/>
    <w:tmpl w:val="7382E38C"/>
    <w:lvl w:ilvl="0" w:tplc="9E8A83C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426E4B17"/>
    <w:multiLevelType w:val="hybridMultilevel"/>
    <w:tmpl w:val="7C80C79A"/>
    <w:lvl w:ilvl="0" w:tplc="8E920E0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7F496384"/>
    <w:multiLevelType w:val="hybridMultilevel"/>
    <w:tmpl w:val="46A215F6"/>
    <w:lvl w:ilvl="0" w:tplc="CD5A7C6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23"/>
    <w:rsid w:val="000078E1"/>
    <w:rsid w:val="0001254C"/>
    <w:rsid w:val="00016C54"/>
    <w:rsid w:val="00020059"/>
    <w:rsid w:val="00032E79"/>
    <w:rsid w:val="0004341D"/>
    <w:rsid w:val="00050A3F"/>
    <w:rsid w:val="00066407"/>
    <w:rsid w:val="00071C4C"/>
    <w:rsid w:val="00084CA3"/>
    <w:rsid w:val="0009105F"/>
    <w:rsid w:val="001142C0"/>
    <w:rsid w:val="00120F67"/>
    <w:rsid w:val="00126CAE"/>
    <w:rsid w:val="00146010"/>
    <w:rsid w:val="00155E4A"/>
    <w:rsid w:val="00165A11"/>
    <w:rsid w:val="00174C6A"/>
    <w:rsid w:val="001821CE"/>
    <w:rsid w:val="001903EF"/>
    <w:rsid w:val="00190780"/>
    <w:rsid w:val="001B3654"/>
    <w:rsid w:val="001C2778"/>
    <w:rsid w:val="001D0FE5"/>
    <w:rsid w:val="001D3EBE"/>
    <w:rsid w:val="0021268D"/>
    <w:rsid w:val="00223B09"/>
    <w:rsid w:val="00223CD7"/>
    <w:rsid w:val="00236FC3"/>
    <w:rsid w:val="002631EB"/>
    <w:rsid w:val="00265420"/>
    <w:rsid w:val="00266717"/>
    <w:rsid w:val="0027134A"/>
    <w:rsid w:val="002C30BE"/>
    <w:rsid w:val="002D08C2"/>
    <w:rsid w:val="002D7418"/>
    <w:rsid w:val="002E4BBB"/>
    <w:rsid w:val="002F3BE2"/>
    <w:rsid w:val="002F43F7"/>
    <w:rsid w:val="002F4FEB"/>
    <w:rsid w:val="002F58D4"/>
    <w:rsid w:val="00307FDE"/>
    <w:rsid w:val="003156C7"/>
    <w:rsid w:val="003267F9"/>
    <w:rsid w:val="003366AD"/>
    <w:rsid w:val="00346593"/>
    <w:rsid w:val="0035481B"/>
    <w:rsid w:val="00356338"/>
    <w:rsid w:val="00357987"/>
    <w:rsid w:val="003746D0"/>
    <w:rsid w:val="00382C4F"/>
    <w:rsid w:val="0038328F"/>
    <w:rsid w:val="003B6814"/>
    <w:rsid w:val="003F7BE3"/>
    <w:rsid w:val="004131B9"/>
    <w:rsid w:val="004716BB"/>
    <w:rsid w:val="00482F07"/>
    <w:rsid w:val="0049430F"/>
    <w:rsid w:val="004A0014"/>
    <w:rsid w:val="004B34FC"/>
    <w:rsid w:val="004F2C67"/>
    <w:rsid w:val="0051726C"/>
    <w:rsid w:val="005178FE"/>
    <w:rsid w:val="00522BAF"/>
    <w:rsid w:val="00522BDD"/>
    <w:rsid w:val="00537102"/>
    <w:rsid w:val="00543276"/>
    <w:rsid w:val="00547068"/>
    <w:rsid w:val="00550123"/>
    <w:rsid w:val="00562F6C"/>
    <w:rsid w:val="00565CEA"/>
    <w:rsid w:val="00571B05"/>
    <w:rsid w:val="00593F94"/>
    <w:rsid w:val="00593FC5"/>
    <w:rsid w:val="005A3B2D"/>
    <w:rsid w:val="005A4149"/>
    <w:rsid w:val="005B7ABA"/>
    <w:rsid w:val="005F48A7"/>
    <w:rsid w:val="0061137D"/>
    <w:rsid w:val="0061230D"/>
    <w:rsid w:val="00623E52"/>
    <w:rsid w:val="00627D05"/>
    <w:rsid w:val="00634500"/>
    <w:rsid w:val="00643640"/>
    <w:rsid w:val="006657E3"/>
    <w:rsid w:val="00680C47"/>
    <w:rsid w:val="00690547"/>
    <w:rsid w:val="006936D4"/>
    <w:rsid w:val="006964CC"/>
    <w:rsid w:val="00697D60"/>
    <w:rsid w:val="006A56F9"/>
    <w:rsid w:val="006B08EC"/>
    <w:rsid w:val="006D52B7"/>
    <w:rsid w:val="006D56B7"/>
    <w:rsid w:val="006D6F9F"/>
    <w:rsid w:val="006E4250"/>
    <w:rsid w:val="006F28CA"/>
    <w:rsid w:val="00717895"/>
    <w:rsid w:val="007351D7"/>
    <w:rsid w:val="007471F6"/>
    <w:rsid w:val="00754EF2"/>
    <w:rsid w:val="00762F3D"/>
    <w:rsid w:val="007634B6"/>
    <w:rsid w:val="00785DE4"/>
    <w:rsid w:val="0078712B"/>
    <w:rsid w:val="00795FBE"/>
    <w:rsid w:val="007B01A4"/>
    <w:rsid w:val="007B1DBC"/>
    <w:rsid w:val="007B79C0"/>
    <w:rsid w:val="007C799D"/>
    <w:rsid w:val="007E138D"/>
    <w:rsid w:val="007E4B34"/>
    <w:rsid w:val="007E57AB"/>
    <w:rsid w:val="007F14DF"/>
    <w:rsid w:val="00804D4D"/>
    <w:rsid w:val="008065F8"/>
    <w:rsid w:val="00811848"/>
    <w:rsid w:val="00853428"/>
    <w:rsid w:val="00863EB1"/>
    <w:rsid w:val="00875EFC"/>
    <w:rsid w:val="00877457"/>
    <w:rsid w:val="00882F85"/>
    <w:rsid w:val="008B246B"/>
    <w:rsid w:val="008C677C"/>
    <w:rsid w:val="008F024B"/>
    <w:rsid w:val="0091412C"/>
    <w:rsid w:val="00923CBE"/>
    <w:rsid w:val="00931606"/>
    <w:rsid w:val="009432A6"/>
    <w:rsid w:val="009435B5"/>
    <w:rsid w:val="00970C0C"/>
    <w:rsid w:val="0098675B"/>
    <w:rsid w:val="00991CDD"/>
    <w:rsid w:val="00994933"/>
    <w:rsid w:val="00997D94"/>
    <w:rsid w:val="009A1607"/>
    <w:rsid w:val="009D076A"/>
    <w:rsid w:val="009D6565"/>
    <w:rsid w:val="009D739B"/>
    <w:rsid w:val="009E7698"/>
    <w:rsid w:val="009F11B3"/>
    <w:rsid w:val="009F4C51"/>
    <w:rsid w:val="00A42159"/>
    <w:rsid w:val="00A4688D"/>
    <w:rsid w:val="00A916C0"/>
    <w:rsid w:val="00A97F1E"/>
    <w:rsid w:val="00AA3E73"/>
    <w:rsid w:val="00AD457E"/>
    <w:rsid w:val="00AD5A9D"/>
    <w:rsid w:val="00AD6834"/>
    <w:rsid w:val="00AF6956"/>
    <w:rsid w:val="00B132AC"/>
    <w:rsid w:val="00B56CC8"/>
    <w:rsid w:val="00B74410"/>
    <w:rsid w:val="00B9259F"/>
    <w:rsid w:val="00B94B35"/>
    <w:rsid w:val="00BA57CE"/>
    <w:rsid w:val="00BC24D4"/>
    <w:rsid w:val="00C103CB"/>
    <w:rsid w:val="00C1257A"/>
    <w:rsid w:val="00C1762F"/>
    <w:rsid w:val="00C22AD8"/>
    <w:rsid w:val="00C309E4"/>
    <w:rsid w:val="00C3489D"/>
    <w:rsid w:val="00C361B2"/>
    <w:rsid w:val="00C5397A"/>
    <w:rsid w:val="00C549FA"/>
    <w:rsid w:val="00C7747C"/>
    <w:rsid w:val="00C91872"/>
    <w:rsid w:val="00C94A72"/>
    <w:rsid w:val="00C964F2"/>
    <w:rsid w:val="00CA029E"/>
    <w:rsid w:val="00CD00F2"/>
    <w:rsid w:val="00CF7523"/>
    <w:rsid w:val="00D17834"/>
    <w:rsid w:val="00D23F80"/>
    <w:rsid w:val="00D24952"/>
    <w:rsid w:val="00D26E1B"/>
    <w:rsid w:val="00D572E9"/>
    <w:rsid w:val="00D74C31"/>
    <w:rsid w:val="00D800D4"/>
    <w:rsid w:val="00D9765C"/>
    <w:rsid w:val="00DA2E04"/>
    <w:rsid w:val="00DB097E"/>
    <w:rsid w:val="00DC6939"/>
    <w:rsid w:val="00DD0AC3"/>
    <w:rsid w:val="00DE6620"/>
    <w:rsid w:val="00E01AAE"/>
    <w:rsid w:val="00E16D59"/>
    <w:rsid w:val="00E35E58"/>
    <w:rsid w:val="00E40B59"/>
    <w:rsid w:val="00E5204E"/>
    <w:rsid w:val="00E53329"/>
    <w:rsid w:val="00E8080F"/>
    <w:rsid w:val="00E81A11"/>
    <w:rsid w:val="00E82F66"/>
    <w:rsid w:val="00EA2933"/>
    <w:rsid w:val="00EB44E1"/>
    <w:rsid w:val="00EC740B"/>
    <w:rsid w:val="00ED02AF"/>
    <w:rsid w:val="00ED24D2"/>
    <w:rsid w:val="00F06407"/>
    <w:rsid w:val="00F14177"/>
    <w:rsid w:val="00F54209"/>
    <w:rsid w:val="00F6792C"/>
    <w:rsid w:val="00F67D0F"/>
    <w:rsid w:val="00F732E5"/>
    <w:rsid w:val="00F81A4E"/>
    <w:rsid w:val="00F97D40"/>
    <w:rsid w:val="00FB3D12"/>
    <w:rsid w:val="00FC5A20"/>
    <w:rsid w:val="00FD3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4C7A50-15E0-4B59-919B-0ABCF04D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52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52B7"/>
    <w:pPr>
      <w:tabs>
        <w:tab w:val="center" w:pos="4153"/>
        <w:tab w:val="right" w:pos="8306"/>
      </w:tabs>
      <w:snapToGrid w:val="0"/>
    </w:pPr>
    <w:rPr>
      <w:sz w:val="20"/>
    </w:rPr>
  </w:style>
  <w:style w:type="character" w:customStyle="1" w:styleId="a4">
    <w:name w:val="頁首 字元"/>
    <w:basedOn w:val="a0"/>
    <w:link w:val="a3"/>
    <w:rsid w:val="006D52B7"/>
    <w:rPr>
      <w:kern w:val="2"/>
    </w:rPr>
  </w:style>
  <w:style w:type="paragraph" w:styleId="a5">
    <w:name w:val="footer"/>
    <w:basedOn w:val="a"/>
    <w:link w:val="a6"/>
    <w:rsid w:val="006D52B7"/>
    <w:pPr>
      <w:tabs>
        <w:tab w:val="center" w:pos="4153"/>
        <w:tab w:val="right" w:pos="8306"/>
      </w:tabs>
      <w:snapToGrid w:val="0"/>
    </w:pPr>
    <w:rPr>
      <w:sz w:val="20"/>
    </w:rPr>
  </w:style>
  <w:style w:type="character" w:customStyle="1" w:styleId="a6">
    <w:name w:val="頁尾 字元"/>
    <w:basedOn w:val="a0"/>
    <w:link w:val="a5"/>
    <w:rsid w:val="006D52B7"/>
    <w:rPr>
      <w:kern w:val="2"/>
    </w:rPr>
  </w:style>
  <w:style w:type="paragraph" w:styleId="a7">
    <w:name w:val="Balloon Text"/>
    <w:basedOn w:val="a"/>
    <w:link w:val="a8"/>
    <w:rsid w:val="006964CC"/>
    <w:rPr>
      <w:rFonts w:asciiTheme="majorHAnsi" w:eastAsiaTheme="majorEastAsia" w:hAnsiTheme="majorHAnsi" w:cstheme="majorBidi"/>
      <w:sz w:val="18"/>
      <w:szCs w:val="18"/>
    </w:rPr>
  </w:style>
  <w:style w:type="character" w:customStyle="1" w:styleId="a8">
    <w:name w:val="註解方塊文字 字元"/>
    <w:basedOn w:val="a0"/>
    <w:link w:val="a7"/>
    <w:rsid w:val="006964CC"/>
    <w:rPr>
      <w:rFonts w:asciiTheme="majorHAnsi" w:eastAsiaTheme="majorEastAsia" w:hAnsiTheme="majorHAnsi" w:cstheme="majorBidi"/>
      <w:kern w:val="2"/>
      <w:sz w:val="18"/>
      <w:szCs w:val="18"/>
    </w:rPr>
  </w:style>
  <w:style w:type="character" w:customStyle="1" w:styleId="xbe">
    <w:name w:val="_xbe"/>
    <w:basedOn w:val="a0"/>
    <w:rsid w:val="00FB3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A03BE-CF7B-4F88-9664-28441D9A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409</Words>
  <Characters>2335</Characters>
  <Application>Microsoft Office Word</Application>
  <DocSecurity>0</DocSecurity>
  <Lines>19</Lines>
  <Paragraphs>5</Paragraphs>
  <ScaleCrop>false</ScaleCrop>
  <Company>CMT</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彰化縣100年度校園性侵害或性騷擾事件行政處置暨調查專業人員培訓</dc:title>
  <dc:creator>kk</dc:creator>
  <cp:lastModifiedBy>User</cp:lastModifiedBy>
  <cp:revision>2</cp:revision>
  <cp:lastPrinted>2016-11-09T01:19:00Z</cp:lastPrinted>
  <dcterms:created xsi:type="dcterms:W3CDTF">2017-05-23T08:37:00Z</dcterms:created>
  <dcterms:modified xsi:type="dcterms:W3CDTF">2017-05-23T08:37:00Z</dcterms:modified>
</cp:coreProperties>
</file>