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38AE" w14:textId="77777777" w:rsidR="00EB5126" w:rsidRPr="00906EAD" w:rsidRDefault="00EB5126" w:rsidP="00906EAD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06EAD">
        <w:rPr>
          <w:rFonts w:ascii="微軟正黑體" w:eastAsia="微軟正黑體" w:hAnsi="微軟正黑體" w:hint="eastAsia"/>
          <w:b/>
          <w:bCs/>
          <w:sz w:val="28"/>
          <w:szCs w:val="24"/>
        </w:rPr>
        <w:t>《藝遊南郭-2021彰化國際藝術節前奏曲》</w:t>
      </w:r>
    </w:p>
    <w:p w14:paraId="40572B7E" w14:textId="7A80E6A0" w:rsidR="00EB5126" w:rsidRPr="00906EAD" w:rsidRDefault="00D172CF" w:rsidP="00906EAD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團體</w:t>
      </w:r>
      <w:r w:rsidR="00EB5126" w:rsidRPr="00906EAD">
        <w:rPr>
          <w:rFonts w:ascii="微軟正黑體" w:eastAsia="微軟正黑體" w:hAnsi="微軟正黑體" w:hint="eastAsia"/>
          <w:b/>
          <w:bCs/>
          <w:sz w:val="28"/>
          <w:szCs w:val="24"/>
        </w:rPr>
        <w:t>預約導覽申請須知</w:t>
      </w:r>
    </w:p>
    <w:p w14:paraId="6B2C446E" w14:textId="30615A52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開放1</w:t>
      </w:r>
      <w:r w:rsidR="00906EAD">
        <w:rPr>
          <w:rFonts w:ascii="微軟正黑體" w:eastAsia="微軟正黑體" w:hAnsi="微軟正黑體" w:hint="eastAsia"/>
        </w:rPr>
        <w:t>0</w:t>
      </w:r>
      <w:r w:rsidRPr="006732B7">
        <w:rPr>
          <w:rFonts w:ascii="微軟正黑體" w:eastAsia="微軟正黑體" w:hAnsi="微軟正黑體" w:hint="eastAsia"/>
        </w:rPr>
        <w:t>-40人之團體預約導覽服務。</w:t>
      </w:r>
      <w:r w:rsidR="00906EAD">
        <w:rPr>
          <w:rFonts w:ascii="微軟正黑體" w:eastAsia="微軟正黑體" w:hAnsi="微軟正黑體" w:hint="eastAsia"/>
        </w:rPr>
        <w:t>(</w:t>
      </w:r>
      <w:r w:rsidR="0015488F">
        <w:rPr>
          <w:rFonts w:ascii="微軟正黑體" w:eastAsia="微軟正黑體" w:hAnsi="微軟正黑體" w:hint="eastAsia"/>
        </w:rPr>
        <w:t>30</w:t>
      </w:r>
      <w:r w:rsidR="00906EAD">
        <w:rPr>
          <w:rFonts w:ascii="微軟正黑體" w:eastAsia="微軟正黑體" w:hAnsi="微軟正黑體" w:hint="eastAsia"/>
        </w:rPr>
        <w:t>人以上分為兩組進行)</w:t>
      </w:r>
    </w:p>
    <w:p w14:paraId="27A7E109" w14:textId="65088F0A" w:rsidR="00EB5126" w:rsidRPr="0015488F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導覽路線：美術館服務台</w:t>
      </w:r>
      <w:r w:rsidR="00D172CF">
        <w:rPr>
          <w:rFonts w:ascii="微軟正黑體" w:eastAsia="微軟正黑體" w:hAnsi="微軟正黑體" w:hint="eastAsia"/>
        </w:rPr>
        <w:t>(彰化市卦山路3號)</w:t>
      </w:r>
      <w:r w:rsidRPr="0015488F">
        <w:rPr>
          <w:rFonts w:ascii="微軟正黑體" w:eastAsia="微軟正黑體" w:hAnsi="微軟正黑體" w:hint="eastAsia"/>
        </w:rPr>
        <w:t>集合，</w:t>
      </w:r>
      <w:r w:rsidR="00906EAD" w:rsidRPr="0015488F">
        <w:rPr>
          <w:rFonts w:ascii="微軟正黑體" w:eastAsia="微軟正黑體" w:hAnsi="微軟正黑體" w:hint="eastAsia"/>
        </w:rPr>
        <w:t>至</w:t>
      </w:r>
      <w:r w:rsidRPr="0015488F">
        <w:rPr>
          <w:rFonts w:ascii="微軟正黑體" w:eastAsia="微軟正黑體" w:hAnsi="微軟正黑體" w:hint="eastAsia"/>
        </w:rPr>
        <w:t>南郭宿舍群</w:t>
      </w:r>
      <w:r w:rsidR="00D172CF">
        <w:rPr>
          <w:rFonts w:ascii="微軟正黑體" w:eastAsia="微軟正黑體" w:hAnsi="微軟正黑體" w:hint="eastAsia"/>
        </w:rPr>
        <w:t>(</w:t>
      </w:r>
      <w:r w:rsidR="00D172CF" w:rsidRPr="00D172CF">
        <w:rPr>
          <w:rFonts w:ascii="微軟正黑體" w:eastAsia="微軟正黑體" w:hAnsi="微軟正黑體" w:hint="eastAsia"/>
        </w:rPr>
        <w:t>彰化市公園路一段174巷</w:t>
      </w:r>
      <w:r w:rsidR="00D172CF">
        <w:rPr>
          <w:rFonts w:ascii="微軟正黑體" w:eastAsia="微軟正黑體" w:hAnsi="微軟正黑體" w:hint="eastAsia"/>
        </w:rPr>
        <w:t>)</w:t>
      </w:r>
      <w:r w:rsidRPr="0015488F">
        <w:rPr>
          <w:rFonts w:ascii="微軟正黑體" w:eastAsia="微軟正黑體" w:hAnsi="微軟正黑體" w:hint="eastAsia"/>
        </w:rPr>
        <w:t>導覽結束後</w:t>
      </w:r>
      <w:r w:rsidR="006732B7" w:rsidRPr="0015488F">
        <w:rPr>
          <w:rFonts w:ascii="微軟正黑體" w:eastAsia="微軟正黑體" w:hAnsi="微軟正黑體" w:hint="eastAsia"/>
        </w:rPr>
        <w:t>自由探索</w:t>
      </w:r>
      <w:r w:rsidR="00D172CF">
        <w:rPr>
          <w:rFonts w:ascii="微軟正黑體" w:eastAsia="微軟正黑體" w:hAnsi="微軟正黑體" w:hint="eastAsia"/>
        </w:rPr>
        <w:t>。</w:t>
      </w:r>
    </w:p>
    <w:p w14:paraId="345F20EA" w14:textId="365B0766" w:rsidR="00EB5126" w:rsidRPr="0015488F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可供預約時段：</w:t>
      </w:r>
      <w:r w:rsidR="006732B7" w:rsidRPr="0015488F">
        <w:rPr>
          <w:rFonts w:ascii="微軟正黑體" w:eastAsia="微軟正黑體" w:hAnsi="微軟正黑體" w:hint="eastAsia"/>
        </w:rPr>
        <w:t>11/7</w:t>
      </w:r>
      <w:r w:rsidR="00D10DFD" w:rsidRPr="0015488F">
        <w:rPr>
          <w:rFonts w:ascii="微軟正黑體" w:eastAsia="微軟正黑體" w:hAnsi="微軟正黑體" w:hint="eastAsia"/>
        </w:rPr>
        <w:t>、11/8、11/</w:t>
      </w:r>
      <w:r w:rsidR="006732B7" w:rsidRPr="0015488F">
        <w:rPr>
          <w:rFonts w:ascii="微軟正黑體" w:eastAsia="微軟正黑體" w:hAnsi="微軟正黑體" w:hint="eastAsia"/>
        </w:rPr>
        <w:t>11</w:t>
      </w:r>
      <w:r w:rsidR="00D10DFD" w:rsidRPr="0015488F">
        <w:rPr>
          <w:rFonts w:ascii="微軟正黑體" w:eastAsia="微軟正黑體" w:hAnsi="微軟正黑體" w:hint="eastAsia"/>
        </w:rPr>
        <w:t>～</w:t>
      </w:r>
      <w:r w:rsidR="006732B7" w:rsidRPr="0015488F">
        <w:rPr>
          <w:rFonts w:ascii="微軟正黑體" w:eastAsia="微軟正黑體" w:hAnsi="微軟正黑體" w:hint="eastAsia"/>
        </w:rPr>
        <w:t>15</w:t>
      </w:r>
      <w:r w:rsidR="00906EAD" w:rsidRPr="0015488F">
        <w:rPr>
          <w:rFonts w:ascii="微軟正黑體" w:eastAsia="微軟正黑體" w:hAnsi="微軟正黑體" w:hint="eastAsia"/>
        </w:rPr>
        <w:t>(星期一</w:t>
      </w:r>
      <w:r w:rsidR="00D10DFD" w:rsidRPr="0015488F">
        <w:rPr>
          <w:rFonts w:ascii="微軟正黑體" w:eastAsia="微軟正黑體" w:hAnsi="微軟正黑體" w:hint="eastAsia"/>
        </w:rPr>
        <w:t>、二不開放</w:t>
      </w:r>
      <w:r w:rsidR="00906EAD" w:rsidRPr="0015488F">
        <w:rPr>
          <w:rFonts w:ascii="微軟正黑體" w:eastAsia="微軟正黑體" w:hAnsi="微軟正黑體" w:hint="eastAsia"/>
        </w:rPr>
        <w:t>)</w:t>
      </w:r>
      <w:r w:rsidR="00EB71EA" w:rsidRPr="0015488F">
        <w:rPr>
          <w:rFonts w:ascii="微軟正黑體" w:eastAsia="微軟正黑體" w:hAnsi="微軟正黑體" w:hint="eastAsia"/>
        </w:rPr>
        <w:t>上午9時至下午5時間</w:t>
      </w:r>
      <w:r w:rsidRPr="0015488F">
        <w:rPr>
          <w:rFonts w:ascii="微軟正黑體" w:eastAsia="微軟正黑體" w:hAnsi="微軟正黑體" w:hint="eastAsia"/>
        </w:rPr>
        <w:t>，解說時間約</w:t>
      </w:r>
      <w:r w:rsidR="006732B7" w:rsidRPr="0015488F">
        <w:rPr>
          <w:rFonts w:ascii="微軟正黑體" w:eastAsia="微軟正黑體" w:hAnsi="微軟正黑體" w:hint="eastAsia"/>
        </w:rPr>
        <w:t>30-40</w:t>
      </w:r>
      <w:r w:rsidRPr="0015488F">
        <w:rPr>
          <w:rFonts w:ascii="微軟正黑體" w:eastAsia="微軟正黑體" w:hAnsi="微軟正黑體" w:hint="eastAsia"/>
        </w:rPr>
        <w:t>分鐘</w:t>
      </w:r>
      <w:r w:rsidR="00D10DFD" w:rsidRPr="0015488F">
        <w:rPr>
          <w:rFonts w:ascii="微軟正黑體" w:eastAsia="微軟正黑體" w:hAnsi="微軟正黑體" w:hint="eastAsia"/>
        </w:rPr>
        <w:t>，完成學習單約需15分鐘</w:t>
      </w:r>
      <w:r w:rsidRPr="0015488F">
        <w:rPr>
          <w:rFonts w:ascii="微軟正黑體" w:eastAsia="微軟正黑體" w:hAnsi="微軟正黑體" w:hint="eastAsia"/>
        </w:rPr>
        <w:t>。</w:t>
      </w:r>
    </w:p>
    <w:p w14:paraId="5D37B7A2" w14:textId="7DF0DD9B" w:rsidR="00D10DFD" w:rsidRPr="0015488F" w:rsidRDefault="00D10DFD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全程參與導覽並完成學習單之團體，贈送每人1份精美小禮物。</w:t>
      </w:r>
    </w:p>
    <w:p w14:paraId="3161470E" w14:textId="65CF6578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15488F">
        <w:rPr>
          <w:rFonts w:ascii="微軟正黑體" w:eastAsia="微軟正黑體" w:hAnsi="微軟正黑體" w:hint="eastAsia"/>
        </w:rPr>
        <w:t>請於</w:t>
      </w:r>
      <w:r w:rsidR="006732B7" w:rsidRPr="0015488F">
        <w:rPr>
          <w:rFonts w:ascii="微軟正黑體" w:eastAsia="微軟正黑體" w:hAnsi="微軟正黑體" w:hint="eastAsia"/>
        </w:rPr>
        <w:t>10月</w:t>
      </w:r>
      <w:r w:rsidR="00D10DFD" w:rsidRPr="0015488F">
        <w:rPr>
          <w:rFonts w:ascii="微軟正黑體" w:eastAsia="微軟正黑體" w:hAnsi="微軟正黑體" w:hint="eastAsia"/>
        </w:rPr>
        <w:t>26</w:t>
      </w:r>
      <w:r w:rsidR="006732B7" w:rsidRPr="0015488F">
        <w:rPr>
          <w:rFonts w:ascii="微軟正黑體" w:eastAsia="微軟正黑體" w:hAnsi="微軟正黑體" w:hint="eastAsia"/>
        </w:rPr>
        <w:t>日</w:t>
      </w:r>
      <w:r w:rsidRPr="0015488F">
        <w:rPr>
          <w:rFonts w:ascii="微軟正黑體" w:eastAsia="微軟正黑體" w:hAnsi="微軟正黑體" w:hint="eastAsia"/>
        </w:rPr>
        <w:t>前上網預約，本局將視導覽人力，依申請先後順序</w:t>
      </w:r>
      <w:r w:rsidRPr="006732B7">
        <w:rPr>
          <w:rFonts w:ascii="微軟正黑體" w:eastAsia="微軟正黑體" w:hAnsi="微軟正黑體" w:hint="eastAsia"/>
        </w:rPr>
        <w:t>受理，</w:t>
      </w:r>
      <w:r w:rsidR="00906EAD">
        <w:rPr>
          <w:rFonts w:ascii="微軟正黑體" w:eastAsia="微軟正黑體" w:hAnsi="微軟正黑體" w:hint="eastAsia"/>
        </w:rPr>
        <w:t>並</w:t>
      </w:r>
      <w:r w:rsidRPr="006732B7">
        <w:rPr>
          <w:rFonts w:ascii="微軟正黑體" w:eastAsia="微軟正黑體" w:hAnsi="微軟正黑體" w:hint="eastAsia"/>
        </w:rPr>
        <w:t>於</w:t>
      </w:r>
      <w:r w:rsidR="00906EAD">
        <w:rPr>
          <w:rFonts w:ascii="微軟正黑體" w:eastAsia="微軟正黑體" w:hAnsi="微軟正黑體" w:hint="eastAsia"/>
        </w:rPr>
        <w:t>10月30日前</w:t>
      </w:r>
      <w:r w:rsidRPr="006732B7">
        <w:rPr>
          <w:rFonts w:ascii="微軟正黑體" w:eastAsia="微軟正黑體" w:hAnsi="微軟正黑體" w:hint="eastAsia"/>
        </w:rPr>
        <w:t>，將由專人以E-mail回</w:t>
      </w:r>
      <w:r w:rsidR="00906EAD">
        <w:rPr>
          <w:rFonts w:ascii="微軟正黑體" w:eastAsia="微軟正黑體" w:hAnsi="微軟正黑體" w:hint="eastAsia"/>
        </w:rPr>
        <w:t>復</w:t>
      </w:r>
      <w:r w:rsidRPr="006732B7">
        <w:rPr>
          <w:rFonts w:ascii="微軟正黑體" w:eastAsia="微軟正黑體" w:hAnsi="微軟正黑體" w:hint="eastAsia"/>
        </w:rPr>
        <w:t>通知申請結果。若未收到回</w:t>
      </w:r>
      <w:r w:rsidR="00906EAD">
        <w:rPr>
          <w:rFonts w:ascii="微軟正黑體" w:eastAsia="微軟正黑體" w:hAnsi="微軟正黑體" w:hint="eastAsia"/>
        </w:rPr>
        <w:t>復</w:t>
      </w:r>
      <w:r w:rsidRPr="006732B7">
        <w:rPr>
          <w:rFonts w:ascii="微軟正黑體" w:eastAsia="微軟正黑體" w:hAnsi="微軟正黑體" w:hint="eastAsia"/>
        </w:rPr>
        <w:t>，請來電洽詢(04-7250057分機1101)。未完成預約程序者，恕無法安排導覽服務。</w:t>
      </w:r>
    </w:p>
    <w:p w14:paraId="5005AC63" w14:textId="158539D9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預約</w:t>
      </w:r>
      <w:r w:rsidR="00906EAD">
        <w:rPr>
          <w:rFonts w:ascii="微軟正黑體" w:eastAsia="微軟正黑體" w:hAnsi="微軟正黑體" w:hint="eastAsia"/>
        </w:rPr>
        <w:t>導覽</w:t>
      </w:r>
      <w:r w:rsidRPr="006732B7">
        <w:rPr>
          <w:rFonts w:ascii="微軟正黑體" w:eastAsia="微軟正黑體" w:hAnsi="微軟正黑體" w:hint="eastAsia"/>
        </w:rPr>
        <w:t>當日請於預約</w:t>
      </w:r>
      <w:r w:rsidR="00906EAD">
        <w:rPr>
          <w:rFonts w:ascii="微軟正黑體" w:eastAsia="微軟正黑體" w:hAnsi="微軟正黑體" w:hint="eastAsia"/>
        </w:rPr>
        <w:t>時段</w:t>
      </w:r>
      <w:r w:rsidRPr="006732B7">
        <w:rPr>
          <w:rFonts w:ascii="微軟正黑體" w:eastAsia="微軟正黑體" w:hAnsi="微軟正黑體" w:hint="eastAsia"/>
        </w:rPr>
        <w:t>前10分鐘到達服務台；若無法依約定時間準時到達，請務必事先來電告知(04-7250057分機1101)；若遲到致使導覽時間不足者，本局保留進行導覽與否之權利。</w:t>
      </w:r>
    </w:p>
    <w:p w14:paraId="04B34270" w14:textId="765F0816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已受理申請之團體如</w:t>
      </w:r>
      <w:r w:rsidR="00906EAD">
        <w:rPr>
          <w:rFonts w:ascii="微軟正黑體" w:eastAsia="微軟正黑體" w:hAnsi="微軟正黑體" w:hint="eastAsia"/>
        </w:rPr>
        <w:t>因故</w:t>
      </w:r>
      <w:r w:rsidRPr="006732B7">
        <w:rPr>
          <w:rFonts w:ascii="微軟正黑體" w:eastAsia="微軟正黑體" w:hAnsi="微軟正黑體" w:hint="eastAsia"/>
        </w:rPr>
        <w:t>需取消，為避免資源浪費，請於預約參觀日5天前來電取消，若申請成功無故未到者，本局</w:t>
      </w:r>
      <w:r w:rsidR="00906EAD">
        <w:rPr>
          <w:rFonts w:ascii="微軟正黑體" w:eastAsia="微軟正黑體" w:hAnsi="微軟正黑體" w:hint="eastAsia"/>
        </w:rPr>
        <w:t>得</w:t>
      </w:r>
      <w:r w:rsidRPr="006732B7">
        <w:rPr>
          <w:rFonts w:ascii="微軟正黑體" w:eastAsia="微軟正黑體" w:hAnsi="微軟正黑體" w:hint="eastAsia"/>
        </w:rPr>
        <w:t>停止</w:t>
      </w:r>
      <w:r w:rsidR="00906EAD">
        <w:rPr>
          <w:rFonts w:ascii="微軟正黑體" w:eastAsia="微軟正黑體" w:hAnsi="微軟正黑體" w:hint="eastAsia"/>
        </w:rPr>
        <w:t>往後相關活動</w:t>
      </w:r>
      <w:r w:rsidRPr="006732B7">
        <w:rPr>
          <w:rFonts w:ascii="微軟正黑體" w:eastAsia="微軟正黑體" w:hAnsi="微軟正黑體" w:hint="eastAsia"/>
        </w:rPr>
        <w:t>預約導覽之權利。</w:t>
      </w:r>
    </w:p>
    <w:p w14:paraId="6C086873" w14:textId="50D71E8E" w:rsidR="00EB5126" w:rsidRPr="006732B7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因美術館停車空間有限，請利用鄰近區域之停車位，美術館不開放停車。</w:t>
      </w:r>
    </w:p>
    <w:p w14:paraId="22099F89" w14:textId="5305C24D" w:rsidR="00EB5126" w:rsidRDefault="00EB5126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</w:rPr>
      </w:pPr>
      <w:r w:rsidRPr="006732B7">
        <w:rPr>
          <w:rFonts w:ascii="微軟正黑體" w:eastAsia="微軟正黑體" w:hAnsi="微軟正黑體" w:hint="eastAsia"/>
        </w:rPr>
        <w:t>天然災害取消：如彰化縣政府公告停止辦公(遇天然災害)或其他緊急事件致美術館暫停開放(休館)，將逕行取消當日導覽服務，恕不另行通知。</w:t>
      </w:r>
    </w:p>
    <w:p w14:paraId="04D277D6" w14:textId="4599D57E" w:rsidR="0015488F" w:rsidRPr="0015488F" w:rsidRDefault="0015488F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FF0000"/>
        </w:rPr>
      </w:pPr>
      <w:r w:rsidRPr="0015488F">
        <w:rPr>
          <w:rFonts w:ascii="微軟正黑體" w:eastAsia="微軟正黑體" w:hAnsi="微軟正黑體" w:hint="eastAsia"/>
          <w:color w:val="FF0000"/>
        </w:rPr>
        <w:t>彩繪教室可提供學生參與使用，導覽解說後歡迎多加利用。</w:t>
      </w:r>
    </w:p>
    <w:p w14:paraId="2E9B7864" w14:textId="614803BF" w:rsidR="004B003A" w:rsidRPr="006F379B" w:rsidRDefault="006F379B" w:rsidP="004B003A">
      <w:pPr>
        <w:pStyle w:val="a3"/>
        <w:numPr>
          <w:ilvl w:val="0"/>
          <w:numId w:val="1"/>
        </w:numPr>
        <w:spacing w:line="440" w:lineRule="exact"/>
        <w:ind w:leftChars="0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 w:hint="eastAsia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57507BF7" wp14:editId="19F56784">
            <wp:simplePos x="0" y="0"/>
            <wp:positionH relativeFrom="column">
              <wp:posOffset>4105275</wp:posOffset>
            </wp:positionH>
            <wp:positionV relativeFrom="paragraph">
              <wp:posOffset>120650</wp:posOffset>
            </wp:positionV>
            <wp:extent cx="781050" cy="7810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88F" w:rsidRPr="006F379B">
        <w:rPr>
          <w:rFonts w:ascii="微軟正黑體" w:eastAsia="微軟正黑體" w:hAnsi="微軟正黑體" w:hint="eastAsia"/>
          <w:color w:val="FF0000"/>
        </w:rPr>
        <w:t>活動內容請逕洽活動網站</w:t>
      </w:r>
      <w:r w:rsidR="004B003A" w:rsidRPr="006F379B">
        <w:rPr>
          <w:rFonts w:ascii="微軟正黑體" w:eastAsia="微軟正黑體" w:hAnsi="微軟正黑體"/>
          <w:color w:val="FF0000"/>
        </w:rPr>
        <w:t>http://reurl.cc/XkRzyM</w:t>
      </w:r>
    </w:p>
    <w:p w14:paraId="5DA81B55" w14:textId="5EEDBBBC" w:rsidR="0015488F" w:rsidRDefault="0015488F" w:rsidP="0015488F">
      <w:pPr>
        <w:spacing w:line="440" w:lineRule="exact"/>
        <w:rPr>
          <w:rFonts w:ascii="微軟正黑體" w:eastAsia="微軟正黑體" w:hAnsi="微軟正黑體"/>
        </w:rPr>
      </w:pPr>
    </w:p>
    <w:p w14:paraId="602F5B95" w14:textId="20463FFC" w:rsidR="005D79A0" w:rsidRDefault="005D79A0" w:rsidP="0015488F">
      <w:pPr>
        <w:spacing w:line="440" w:lineRule="exact"/>
        <w:rPr>
          <w:rFonts w:ascii="微軟正黑體" w:eastAsia="微軟正黑體" w:hAnsi="微軟正黑體"/>
        </w:rPr>
      </w:pPr>
    </w:p>
    <w:p w14:paraId="42117931" w14:textId="77777777" w:rsidR="005D79A0" w:rsidRPr="0015488F" w:rsidRDefault="005D79A0" w:rsidP="0015488F">
      <w:pPr>
        <w:spacing w:line="440" w:lineRule="exact"/>
        <w:rPr>
          <w:rFonts w:ascii="微軟正黑體" w:eastAsia="微軟正黑體" w:hAnsi="微軟正黑體"/>
        </w:rPr>
      </w:pPr>
    </w:p>
    <w:p w14:paraId="4A372127" w14:textId="7495F9E7" w:rsidR="00B85FC8" w:rsidRPr="0015488F" w:rsidRDefault="005D79A0" w:rsidP="006732B7">
      <w:pPr>
        <w:pStyle w:val="a3"/>
        <w:numPr>
          <w:ilvl w:val="0"/>
          <w:numId w:val="1"/>
        </w:numPr>
        <w:spacing w:line="440" w:lineRule="exact"/>
        <w:ind w:leftChars="0"/>
        <w:rPr>
          <w:rStyle w:val="a4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79EB9C0C" wp14:editId="127B51F6">
            <wp:simplePos x="0" y="0"/>
            <wp:positionH relativeFrom="column">
              <wp:posOffset>3505200</wp:posOffset>
            </wp:positionH>
            <wp:positionV relativeFrom="paragraph">
              <wp:posOffset>95250</wp:posOffset>
            </wp:positionV>
            <wp:extent cx="742950" cy="7429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FC8">
        <w:rPr>
          <w:rFonts w:ascii="微軟正黑體" w:eastAsia="微軟正黑體" w:hAnsi="微軟正黑體" w:hint="eastAsia"/>
        </w:rPr>
        <w:t>預約申請連結：</w:t>
      </w:r>
      <w:hyperlink r:id="rId9" w:history="1">
        <w:r w:rsidR="00D172CF" w:rsidRPr="0066792F">
          <w:rPr>
            <w:rStyle w:val="a4"/>
            <w:rFonts w:ascii="微軟正黑體" w:eastAsia="微軟正黑體" w:hAnsi="微軟正黑體"/>
          </w:rPr>
          <w:t>http://reurl.cc/142v08</w:t>
        </w:r>
      </w:hyperlink>
    </w:p>
    <w:p w14:paraId="1D02F437" w14:textId="06C2F408" w:rsidR="0015488F" w:rsidRPr="0015488F" w:rsidRDefault="0015488F" w:rsidP="0015488F">
      <w:pPr>
        <w:spacing w:line="440" w:lineRule="exact"/>
        <w:rPr>
          <w:rFonts w:ascii="微軟正黑體" w:eastAsia="微軟正黑體" w:hAnsi="微軟正黑體"/>
        </w:rPr>
      </w:pPr>
    </w:p>
    <w:p w14:paraId="0DE7AA2E" w14:textId="1D07DAA0" w:rsidR="00B85FC8" w:rsidRPr="006732B7" w:rsidRDefault="00B85FC8" w:rsidP="00B85FC8">
      <w:pPr>
        <w:pStyle w:val="a3"/>
        <w:spacing w:line="440" w:lineRule="exact"/>
        <w:ind w:leftChars="0"/>
        <w:rPr>
          <w:rFonts w:ascii="微軟正黑體" w:eastAsia="微軟正黑體" w:hAnsi="微軟正黑體"/>
        </w:rPr>
      </w:pPr>
    </w:p>
    <w:sectPr w:rsidR="00B85FC8" w:rsidRPr="006732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25251" w14:textId="77777777" w:rsidR="00B23C78" w:rsidRDefault="00B23C78" w:rsidP="00264ABC">
      <w:r>
        <w:separator/>
      </w:r>
    </w:p>
  </w:endnote>
  <w:endnote w:type="continuationSeparator" w:id="0">
    <w:p w14:paraId="6A760BF8" w14:textId="77777777" w:rsidR="00B23C78" w:rsidRDefault="00B23C78" w:rsidP="0026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63F55" w14:textId="77777777" w:rsidR="00B23C78" w:rsidRDefault="00B23C78" w:rsidP="00264ABC">
      <w:r>
        <w:separator/>
      </w:r>
    </w:p>
  </w:footnote>
  <w:footnote w:type="continuationSeparator" w:id="0">
    <w:p w14:paraId="05FFB176" w14:textId="77777777" w:rsidR="00B23C78" w:rsidRDefault="00B23C78" w:rsidP="0026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62AAC"/>
    <w:multiLevelType w:val="hybridMultilevel"/>
    <w:tmpl w:val="F34890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26"/>
    <w:rsid w:val="000037FF"/>
    <w:rsid w:val="0015488F"/>
    <w:rsid w:val="00264ABC"/>
    <w:rsid w:val="003C0993"/>
    <w:rsid w:val="004B003A"/>
    <w:rsid w:val="004F2217"/>
    <w:rsid w:val="00590240"/>
    <w:rsid w:val="005D79A0"/>
    <w:rsid w:val="00611611"/>
    <w:rsid w:val="006732B7"/>
    <w:rsid w:val="006B7BC5"/>
    <w:rsid w:val="006F379B"/>
    <w:rsid w:val="0070003C"/>
    <w:rsid w:val="00752399"/>
    <w:rsid w:val="0082015E"/>
    <w:rsid w:val="00906EAD"/>
    <w:rsid w:val="00997A5D"/>
    <w:rsid w:val="00B23C78"/>
    <w:rsid w:val="00B85FC8"/>
    <w:rsid w:val="00CE3CAF"/>
    <w:rsid w:val="00D10DFD"/>
    <w:rsid w:val="00D172CF"/>
    <w:rsid w:val="00DB6FC3"/>
    <w:rsid w:val="00EB5126"/>
    <w:rsid w:val="00EB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EDEA8"/>
  <w15:chartTrackingRefBased/>
  <w15:docId w15:val="{FFC4496D-A6E6-463F-92E6-535D7FE4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126"/>
    <w:pPr>
      <w:ind w:leftChars="200" w:left="480"/>
    </w:pPr>
  </w:style>
  <w:style w:type="character" w:styleId="a4">
    <w:name w:val="Hyperlink"/>
    <w:basedOn w:val="a0"/>
    <w:uiPriority w:val="99"/>
    <w:unhideWhenUsed/>
    <w:rsid w:val="00B85F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5F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64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64A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64A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64A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url.cc/142v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家儀 李</dc:creator>
  <cp:keywords/>
  <dc:description/>
  <cp:lastModifiedBy>李家儀</cp:lastModifiedBy>
  <cp:revision>11</cp:revision>
  <cp:lastPrinted>2020-09-11T06:31:00Z</cp:lastPrinted>
  <dcterms:created xsi:type="dcterms:W3CDTF">2020-09-04T02:43:00Z</dcterms:created>
  <dcterms:modified xsi:type="dcterms:W3CDTF">2020-10-08T05:53:00Z</dcterms:modified>
</cp:coreProperties>
</file>