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4BD2CA7" w:rsidR="00E4620B" w:rsidRPr="00905BB6" w:rsidRDefault="00905BB6">
      <w:pPr>
        <w:rPr>
          <w:rFonts w:ascii="標楷體" w:eastAsia="標楷體" w:hAnsi="標楷體" w:cs="標楷體"/>
          <w:sz w:val="32"/>
          <w:szCs w:val="32"/>
        </w:rPr>
      </w:pPr>
      <w:bookmarkStart w:id="0" w:name="_gjdgxs" w:colFirst="0" w:colLast="0"/>
      <w:bookmarkStart w:id="1" w:name="_Hlk104316029"/>
      <w:bookmarkEnd w:id="0"/>
      <w:r w:rsidRPr="00905BB6">
        <w:rPr>
          <w:rFonts w:ascii="標楷體" w:eastAsia="標楷體" w:hAnsi="標楷體" w:cs="標楷體"/>
          <w:sz w:val="32"/>
          <w:szCs w:val="32"/>
        </w:rPr>
        <w:t>彰化縣國民中學110學年度第二學期科技</w:t>
      </w:r>
      <w:r w:rsidR="001565A5" w:rsidRPr="00905BB6">
        <w:rPr>
          <w:rFonts w:ascii="標楷體" w:eastAsia="標楷體" w:hAnsi="標楷體" w:cs="標楷體" w:hint="eastAsia"/>
          <w:sz w:val="32"/>
          <w:szCs w:val="32"/>
        </w:rPr>
        <w:t>科</w:t>
      </w:r>
      <w:r w:rsidRPr="00905BB6">
        <w:rPr>
          <w:rFonts w:ascii="標楷體" w:eastAsia="標楷體" w:hAnsi="標楷體" w:cs="標楷體"/>
          <w:sz w:val="32"/>
          <w:szCs w:val="32"/>
        </w:rPr>
        <w:t>九年級補考試題</w:t>
      </w:r>
    </w:p>
    <w:p w14:paraId="00000002" w14:textId="4854D295" w:rsidR="00E4620B" w:rsidRPr="00905BB6" w:rsidRDefault="00905BB6">
      <w:pPr>
        <w:rPr>
          <w:rFonts w:ascii="標楷體" w:eastAsia="標楷體" w:hAnsi="標楷體" w:cs="標楷體"/>
          <w:sz w:val="32"/>
          <w:szCs w:val="32"/>
        </w:rPr>
      </w:pPr>
      <w:r w:rsidRPr="00905BB6">
        <w:rPr>
          <w:rFonts w:ascii="標楷體" w:eastAsia="標楷體" w:hAnsi="標楷體" w:cs="標楷體"/>
          <w:sz w:val="32"/>
          <w:szCs w:val="32"/>
        </w:rPr>
        <w:t xml:space="preserve"> </w:t>
      </w:r>
      <w:r w:rsidR="001565A5" w:rsidRPr="00905BB6">
        <w:rPr>
          <w:rFonts w:ascii="標楷體" w:eastAsia="標楷體" w:hAnsi="標楷體" w:cs="標楷體" w:hint="eastAsia"/>
          <w:sz w:val="32"/>
          <w:szCs w:val="32"/>
        </w:rPr>
        <w:t>範圍：第六冊</w:t>
      </w:r>
      <w:r w:rsidRPr="00905BB6">
        <w:rPr>
          <w:rFonts w:ascii="標楷體" w:eastAsia="標楷體" w:hAnsi="標楷體" w:cs="標楷體"/>
          <w:sz w:val="32"/>
          <w:szCs w:val="32"/>
        </w:rPr>
        <w:t xml:space="preserve">                 班級:       座號:     姓名:</w:t>
      </w:r>
    </w:p>
    <w:bookmarkEnd w:id="1"/>
    <w:p w14:paraId="3BEFAEFA" w14:textId="77777777" w:rsidR="00230E2F" w:rsidRDefault="00230E2F">
      <w:pPr>
        <w:rPr>
          <w:rFonts w:ascii="標楷體" w:eastAsia="標楷體" w:hAnsi="標楷體" w:cs="標楷體"/>
          <w:sz w:val="28"/>
          <w:szCs w:val="28"/>
        </w:rPr>
      </w:pPr>
    </w:p>
    <w:p w14:paraId="45224F99" w14:textId="70E27D59" w:rsidR="001565A5" w:rsidRPr="00230E2F" w:rsidRDefault="001565A5">
      <w:pPr>
        <w:rPr>
          <w:rFonts w:ascii="標楷體" w:eastAsia="標楷體" w:hAnsi="標楷體" w:cs="新細明體"/>
          <w:sz w:val="28"/>
          <w:szCs w:val="28"/>
        </w:rPr>
      </w:pPr>
      <w:r w:rsidRPr="00352F4F">
        <w:rPr>
          <w:rFonts w:ascii="標楷體" w:eastAsia="標楷體" w:hAnsi="標楷體" w:cs="標楷體" w:hint="eastAsia"/>
          <w:sz w:val="28"/>
          <w:szCs w:val="28"/>
        </w:rPr>
        <w:t>一、</w:t>
      </w:r>
      <w:r w:rsidRPr="00352F4F">
        <w:rPr>
          <w:rFonts w:ascii="標楷體" w:eastAsia="標楷體" w:hAnsi="標楷體" w:cs="新細明體" w:hint="eastAsia"/>
          <w:sz w:val="28"/>
          <w:szCs w:val="28"/>
        </w:rPr>
        <w:t>是非題</w:t>
      </w:r>
      <w:r w:rsidR="00230E2F" w:rsidRPr="00230E2F">
        <w:rPr>
          <w:rFonts w:ascii="標楷體" w:eastAsia="標楷體" w:hAnsi="標楷體" w:cs="新細明體" w:hint="eastAsia"/>
          <w:sz w:val="28"/>
          <w:szCs w:val="28"/>
        </w:rPr>
        <w:t>（每題1</w:t>
      </w:r>
      <w:r w:rsidR="00230E2F" w:rsidRPr="00230E2F">
        <w:rPr>
          <w:rFonts w:ascii="標楷體" w:eastAsia="標楷體" w:hAnsi="標楷體" w:cs="新細明體"/>
          <w:sz w:val="28"/>
          <w:szCs w:val="28"/>
        </w:rPr>
        <w:t>0</w:t>
      </w:r>
      <w:r w:rsidR="00230E2F" w:rsidRPr="00230E2F">
        <w:rPr>
          <w:rFonts w:ascii="標楷體" w:eastAsia="標楷體" w:hAnsi="標楷體" w:cs="新細明體" w:hint="eastAsia"/>
          <w:sz w:val="28"/>
          <w:szCs w:val="28"/>
        </w:rPr>
        <w:t>分）</w:t>
      </w:r>
    </w:p>
    <w:p w14:paraId="00000003" w14:textId="03D81A4D" w:rsidR="00E4620B" w:rsidRPr="00352F4F" w:rsidRDefault="00905BB6" w:rsidP="00230E2F">
      <w:pPr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352F4F">
        <w:rPr>
          <w:rFonts w:ascii="標楷體" w:eastAsia="標楷體" w:hAnsi="標楷體" w:cs="標楷體"/>
          <w:sz w:val="28"/>
          <w:szCs w:val="28"/>
        </w:rPr>
        <w:t>（</w:t>
      </w:r>
      <w:r w:rsidR="00352F4F" w:rsidRPr="00352F4F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52F4F">
        <w:rPr>
          <w:rFonts w:ascii="標楷體" w:eastAsia="標楷體" w:hAnsi="標楷體" w:cs="標楷體"/>
          <w:sz w:val="28"/>
          <w:szCs w:val="28"/>
        </w:rPr>
        <w:t>）</w:t>
      </w:r>
      <w:r w:rsidR="00352F4F">
        <w:rPr>
          <w:rFonts w:ascii="標楷體" w:eastAsia="標楷體" w:hAnsi="標楷體" w:cs="標楷體" w:hint="eastAsia"/>
          <w:sz w:val="28"/>
          <w:szCs w:val="28"/>
        </w:rPr>
        <w:t>1</w:t>
      </w:r>
      <w:r w:rsidRPr="00352F4F">
        <w:rPr>
          <w:rFonts w:ascii="標楷體" w:eastAsia="標楷體" w:hAnsi="標楷體" w:cs="標楷體"/>
          <w:sz w:val="28"/>
          <w:szCs w:val="28"/>
        </w:rPr>
        <w:t>.焊接電子零件是用熱溶膠槍</w:t>
      </w:r>
    </w:p>
    <w:p w14:paraId="00000004" w14:textId="2A689DAA" w:rsidR="00E4620B" w:rsidRPr="00352F4F" w:rsidRDefault="00905BB6" w:rsidP="00230E2F">
      <w:pPr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352F4F">
        <w:rPr>
          <w:rFonts w:ascii="標楷體" w:eastAsia="標楷體" w:hAnsi="標楷體" w:cs="標楷體"/>
          <w:sz w:val="28"/>
          <w:szCs w:val="28"/>
        </w:rPr>
        <w:t xml:space="preserve"> (</w:t>
      </w:r>
      <w:r w:rsidR="00352F4F" w:rsidRPr="00352F4F">
        <w:rPr>
          <w:rFonts w:ascii="標楷體" w:eastAsia="標楷體" w:hAnsi="標楷體" w:cs="標楷體"/>
          <w:sz w:val="28"/>
          <w:szCs w:val="28"/>
        </w:rPr>
        <w:t xml:space="preserve"> </w:t>
      </w:r>
      <w:r w:rsidR="00352F4F">
        <w:rPr>
          <w:rFonts w:ascii="標楷體" w:eastAsia="標楷體" w:hAnsi="標楷體" w:cs="標楷體"/>
          <w:sz w:val="28"/>
          <w:szCs w:val="28"/>
        </w:rPr>
        <w:t xml:space="preserve"> </w:t>
      </w:r>
      <w:r w:rsidR="00352F4F" w:rsidRPr="00352F4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52F4F">
        <w:rPr>
          <w:rFonts w:ascii="標楷體" w:eastAsia="標楷體" w:hAnsi="標楷體" w:cs="標楷體"/>
          <w:sz w:val="28"/>
          <w:szCs w:val="28"/>
        </w:rPr>
        <w:t>)</w:t>
      </w:r>
      <w:r w:rsidR="00352F4F" w:rsidRPr="00352F4F">
        <w:rPr>
          <w:rFonts w:ascii="標楷體" w:eastAsia="標楷體" w:hAnsi="標楷體" w:cs="標楷體"/>
          <w:sz w:val="28"/>
          <w:szCs w:val="28"/>
        </w:rPr>
        <w:t xml:space="preserve"> </w:t>
      </w:r>
      <w:r w:rsidR="00352F4F">
        <w:rPr>
          <w:rFonts w:ascii="標楷體" w:eastAsia="標楷體" w:hAnsi="標楷體" w:cs="標楷體"/>
          <w:sz w:val="28"/>
          <w:szCs w:val="28"/>
        </w:rPr>
        <w:t>2</w:t>
      </w:r>
      <w:r w:rsidRPr="00352F4F">
        <w:rPr>
          <w:rFonts w:ascii="標楷體" w:eastAsia="標楷體" w:hAnsi="標楷體" w:cs="標楷體"/>
          <w:sz w:val="28"/>
          <w:szCs w:val="28"/>
        </w:rPr>
        <w:t>．ＬＥＤ燈泡長的腳為正極</w:t>
      </w:r>
    </w:p>
    <w:p w14:paraId="00000005" w14:textId="31E140DE" w:rsidR="00E4620B" w:rsidRPr="00352F4F" w:rsidRDefault="00905BB6" w:rsidP="00230E2F">
      <w:pPr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352F4F">
        <w:rPr>
          <w:rFonts w:ascii="標楷體" w:eastAsia="標楷體" w:hAnsi="標楷體" w:cs="標楷體"/>
          <w:sz w:val="28"/>
          <w:szCs w:val="28"/>
        </w:rPr>
        <w:t>（</w:t>
      </w:r>
      <w:r w:rsidR="00352F4F" w:rsidRPr="00352F4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52F4F">
        <w:rPr>
          <w:rFonts w:ascii="標楷體" w:eastAsia="標楷體" w:hAnsi="標楷體" w:cs="標楷體"/>
          <w:sz w:val="28"/>
          <w:szCs w:val="28"/>
        </w:rPr>
        <w:t xml:space="preserve"> </w:t>
      </w:r>
      <w:r w:rsidR="00352F4F" w:rsidRPr="00352F4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52F4F">
        <w:rPr>
          <w:rFonts w:ascii="標楷體" w:eastAsia="標楷體" w:hAnsi="標楷體" w:cs="標楷體"/>
          <w:sz w:val="28"/>
          <w:szCs w:val="28"/>
        </w:rPr>
        <w:t>）</w:t>
      </w:r>
      <w:r w:rsidR="00352F4F">
        <w:rPr>
          <w:rFonts w:ascii="標楷體" w:eastAsia="標楷體" w:hAnsi="標楷體" w:cs="標楷體" w:hint="eastAsia"/>
          <w:sz w:val="28"/>
          <w:szCs w:val="28"/>
        </w:rPr>
        <w:t>3</w:t>
      </w:r>
      <w:r w:rsidRPr="00352F4F">
        <w:rPr>
          <w:rFonts w:ascii="標楷體" w:eastAsia="標楷體" w:hAnsi="標楷體" w:cs="標楷體"/>
          <w:sz w:val="28"/>
          <w:szCs w:val="28"/>
        </w:rPr>
        <w:t>．電線剝除大部分是用剝線鉗</w:t>
      </w:r>
    </w:p>
    <w:p w14:paraId="00000006" w14:textId="0952F461" w:rsidR="00E4620B" w:rsidRPr="00352F4F" w:rsidRDefault="00905BB6" w:rsidP="00230E2F">
      <w:pPr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352F4F">
        <w:rPr>
          <w:rFonts w:ascii="標楷體" w:eastAsia="標楷體" w:hAnsi="標楷體" w:cs="標楷體"/>
          <w:sz w:val="28"/>
          <w:szCs w:val="28"/>
        </w:rPr>
        <w:t>（</w:t>
      </w:r>
      <w:r w:rsidR="00352F4F" w:rsidRPr="00352F4F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52F4F">
        <w:rPr>
          <w:rFonts w:ascii="標楷體" w:eastAsia="標楷體" w:hAnsi="標楷體" w:cs="標楷體"/>
          <w:sz w:val="28"/>
          <w:szCs w:val="28"/>
        </w:rPr>
        <w:t xml:space="preserve"> </w:t>
      </w:r>
      <w:r w:rsidRPr="00352F4F">
        <w:rPr>
          <w:rFonts w:ascii="標楷體" w:eastAsia="標楷體" w:hAnsi="標楷體" w:cs="標楷體"/>
          <w:sz w:val="28"/>
          <w:szCs w:val="28"/>
        </w:rPr>
        <w:t>）</w:t>
      </w:r>
      <w:r w:rsidR="00352F4F">
        <w:rPr>
          <w:rFonts w:ascii="標楷體" w:eastAsia="標楷體" w:hAnsi="標楷體" w:cs="標楷體" w:hint="eastAsia"/>
          <w:sz w:val="28"/>
          <w:szCs w:val="28"/>
        </w:rPr>
        <w:t>4</w:t>
      </w:r>
      <w:r w:rsidRPr="00352F4F">
        <w:rPr>
          <w:rFonts w:ascii="標楷體" w:eastAsia="標楷體" w:hAnsi="標楷體" w:cs="標楷體"/>
          <w:sz w:val="28"/>
          <w:szCs w:val="28"/>
        </w:rPr>
        <w:t>．蜂鳴器長的腳為正極</w:t>
      </w:r>
    </w:p>
    <w:p w14:paraId="00000007" w14:textId="1B969A04" w:rsidR="00E4620B" w:rsidRPr="00352F4F" w:rsidRDefault="00905BB6" w:rsidP="00230E2F">
      <w:pPr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352F4F">
        <w:rPr>
          <w:rFonts w:ascii="標楷體" w:eastAsia="標楷體" w:hAnsi="標楷體" w:cs="標楷體"/>
          <w:sz w:val="28"/>
          <w:szCs w:val="28"/>
        </w:rPr>
        <w:t>（</w:t>
      </w:r>
      <w:r w:rsidR="00352F4F" w:rsidRPr="00352F4F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52F4F">
        <w:rPr>
          <w:rFonts w:ascii="標楷體" w:eastAsia="標楷體" w:hAnsi="標楷體" w:cs="標楷體"/>
          <w:sz w:val="28"/>
          <w:szCs w:val="28"/>
        </w:rPr>
        <w:t xml:space="preserve"> </w:t>
      </w:r>
      <w:r w:rsidRPr="00352F4F">
        <w:rPr>
          <w:rFonts w:ascii="標楷體" w:eastAsia="標楷體" w:hAnsi="標楷體" w:cs="標楷體"/>
          <w:sz w:val="28"/>
          <w:szCs w:val="28"/>
        </w:rPr>
        <w:t>）</w:t>
      </w:r>
      <w:r w:rsidR="00352F4F">
        <w:rPr>
          <w:rFonts w:ascii="標楷體" w:eastAsia="標楷體" w:hAnsi="標楷體" w:cs="標楷體" w:hint="eastAsia"/>
          <w:sz w:val="28"/>
          <w:szCs w:val="28"/>
        </w:rPr>
        <w:t>5</w:t>
      </w:r>
      <w:r w:rsidRPr="00352F4F">
        <w:rPr>
          <w:rFonts w:ascii="標楷體" w:eastAsia="標楷體" w:hAnsi="標楷體" w:cs="標楷體"/>
          <w:sz w:val="28"/>
          <w:szCs w:val="28"/>
        </w:rPr>
        <w:t>．可變電阻是透過旋轉鈕控制電路的電壓及電流</w:t>
      </w:r>
    </w:p>
    <w:p w14:paraId="00000008" w14:textId="77777777" w:rsidR="00E4620B" w:rsidRPr="00352F4F" w:rsidRDefault="00905BB6">
      <w:pPr>
        <w:rPr>
          <w:rFonts w:ascii="標楷體" w:eastAsia="標楷體" w:hAnsi="標楷體" w:cs="標楷體"/>
          <w:sz w:val="28"/>
          <w:szCs w:val="28"/>
        </w:rPr>
      </w:pPr>
      <w:r w:rsidRPr="00352F4F">
        <w:rPr>
          <w:rFonts w:ascii="標楷體" w:eastAsia="標楷體" w:hAnsi="標楷體" w:cs="標楷體"/>
          <w:sz w:val="28"/>
          <w:szCs w:val="28"/>
        </w:rPr>
        <w:t xml:space="preserve">　　　</w:t>
      </w:r>
    </w:p>
    <w:p w14:paraId="00000009" w14:textId="60AEF968" w:rsidR="00E4620B" w:rsidRPr="00352F4F" w:rsidRDefault="001565A5">
      <w:pPr>
        <w:rPr>
          <w:rFonts w:ascii="標楷體" w:eastAsia="標楷體" w:hAnsi="標楷體" w:cs="新細明體"/>
          <w:sz w:val="28"/>
          <w:szCs w:val="28"/>
        </w:rPr>
      </w:pPr>
      <w:r w:rsidRPr="00352F4F">
        <w:rPr>
          <w:rFonts w:ascii="標楷體" w:eastAsia="標楷體" w:hAnsi="標楷體" w:cs="標楷體" w:hint="eastAsia"/>
          <w:sz w:val="28"/>
          <w:szCs w:val="28"/>
        </w:rPr>
        <w:t>二、單選</w:t>
      </w:r>
      <w:r w:rsidRPr="00352F4F">
        <w:rPr>
          <w:rFonts w:ascii="標楷體" w:eastAsia="標楷體" w:hAnsi="標楷體" w:cs="新細明體" w:hint="eastAsia"/>
          <w:sz w:val="28"/>
          <w:szCs w:val="28"/>
        </w:rPr>
        <w:t>題</w:t>
      </w:r>
      <w:r w:rsidR="00230E2F">
        <w:rPr>
          <w:rFonts w:ascii="標楷體" w:eastAsia="標楷體" w:hAnsi="標楷體" w:cs="新細明體" w:hint="eastAsia"/>
          <w:sz w:val="28"/>
          <w:szCs w:val="28"/>
        </w:rPr>
        <w:t>（每題10分）</w:t>
      </w:r>
    </w:p>
    <w:p w14:paraId="06734B64" w14:textId="2BD5ED43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134" w:hanging="850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（ </w:t>
      </w:r>
      <w:r w:rsidRPr="00352F4F"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  <w:t xml:space="preserve">  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）1.透過網域名稱可以大致了解該網址的機構類別與地區，若有一個網站的網址為「www.taitung.gov.tw」，下列敘述何者正確？</w:t>
      </w:r>
    </w:p>
    <w:p w14:paraId="334A2FD2" w14:textId="40465EC6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276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(A) 網站架設在美國  </w:t>
      </w:r>
      <w:r w:rsidR="000366AF"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 (B) 網站的類別為政府機構</w:t>
      </w:r>
    </w:p>
    <w:p w14:paraId="27B14707" w14:textId="33A30178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994" w:firstLineChars="100" w:firstLine="280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(C) 網站的主機名稱為「tw」    (D) 網站的機構名稱為「www」</w:t>
      </w:r>
    </w:p>
    <w:p w14:paraId="18F3E312" w14:textId="043C2382" w:rsidR="001565A5" w:rsidRPr="00352F4F" w:rsidRDefault="001565A5" w:rsidP="001565A5">
      <w:pPr>
        <w:pStyle w:val="Web"/>
        <w:spacing w:before="0" w:beforeAutospacing="0" w:after="0" w:afterAutospacing="0" w:line="312" w:lineRule="auto"/>
        <w:ind w:leftChars="118" w:left="283"/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（   ）2.現行的行動網路以4G為主，而5G上路後，將逐漸取代4G。下列關於5G行動網路的  </w:t>
      </w:r>
    </w:p>
    <w:p w14:paraId="15CDC949" w14:textId="1CC9C94C" w:rsidR="001565A5" w:rsidRPr="00352F4F" w:rsidRDefault="001565A5" w:rsidP="001565A5">
      <w:pPr>
        <w:pStyle w:val="Web"/>
        <w:spacing w:before="0" w:beforeAutospacing="0" w:after="0" w:afterAutospacing="0" w:line="312" w:lineRule="auto"/>
        <w:ind w:leftChars="118" w:left="283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          敘述，何者正確？</w:t>
      </w:r>
    </w:p>
    <w:p w14:paraId="12AFB849" w14:textId="77777777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276" w:hanging="29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(A) 連接到相同5G基地臺的人越多，網路速率就會越快</w:t>
      </w:r>
    </w:p>
    <w:p w14:paraId="7A3D75EC" w14:textId="77777777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276" w:hanging="29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(B) 5G行動網路的「G」，指的是網路最大可傳輸的檔案大小</w:t>
      </w:r>
    </w:p>
    <w:p w14:paraId="22E1E1C9" w14:textId="72A76030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987" w:hanging="994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  (C) 5G行動網路具有多連結的特性，可容納上萬臺設備同時連接</w:t>
      </w:r>
    </w:p>
    <w:p w14:paraId="4E9FAA05" w14:textId="1A21FD1D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973" w:hanging="979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  (D) 5G行動網路能提供比4G更快的上網速率，但是延遲時間較長</w:t>
      </w:r>
    </w:p>
    <w:p w14:paraId="6F4BE394" w14:textId="55EFFC1A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022" w:hanging="835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 （   ）3.下列哪一敘述中的情境，與大數據的應用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  <w:u w:val="double"/>
        </w:rPr>
        <w:t>較無關係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？</w:t>
      </w:r>
    </w:p>
    <w:p w14:paraId="4D6697EE" w14:textId="77777777" w:rsidR="001565A5" w:rsidRPr="00352F4F" w:rsidRDefault="001565A5" w:rsidP="000366AF">
      <w:pPr>
        <w:pStyle w:val="Web"/>
        <w:spacing w:before="0" w:beforeAutospacing="0" w:after="0" w:afterAutospacing="0" w:line="312" w:lineRule="auto"/>
        <w:ind w:left="1022" w:firstLineChars="100" w:firstLine="280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(A) 美式賣場停車場暴滿，管制車輛進入</w:t>
      </w:r>
    </w:p>
    <w:p w14:paraId="73DF6657" w14:textId="77777777" w:rsidR="001565A5" w:rsidRPr="00352F4F" w:rsidRDefault="001565A5" w:rsidP="000366AF">
      <w:pPr>
        <w:pStyle w:val="Web"/>
        <w:spacing w:before="0" w:beforeAutospacing="0" w:after="0" w:afterAutospacing="0" w:line="312" w:lineRule="auto"/>
        <w:ind w:left="1022" w:firstLineChars="100" w:firstLine="280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(B) 網路購物時，網站推薦「猜你喜歡」商品</w:t>
      </w:r>
    </w:p>
    <w:p w14:paraId="5C66127D" w14:textId="77777777" w:rsidR="001565A5" w:rsidRPr="00352F4F" w:rsidRDefault="001565A5" w:rsidP="000366AF">
      <w:pPr>
        <w:pStyle w:val="Web"/>
        <w:spacing w:before="0" w:beforeAutospacing="0" w:after="0" w:afterAutospacing="0" w:line="312" w:lineRule="auto"/>
        <w:ind w:left="1022" w:firstLineChars="100" w:firstLine="280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(C) 醫生從資料庫中，查詢某個病症的治療方式與成功率</w:t>
      </w:r>
    </w:p>
    <w:p w14:paraId="52E01B0D" w14:textId="77777777" w:rsidR="001565A5" w:rsidRPr="00352F4F" w:rsidRDefault="001565A5" w:rsidP="000366AF">
      <w:pPr>
        <w:pStyle w:val="Web"/>
        <w:spacing w:before="0" w:beforeAutospacing="0" w:after="0" w:afterAutospacing="0" w:line="312" w:lineRule="auto"/>
        <w:ind w:leftChars="100" w:left="240" w:firstLineChars="400" w:firstLine="1120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(D) 導航系統捨棄「最短路徑」，改為推薦「最快到達」的路線</w:t>
      </w:r>
    </w:p>
    <w:p w14:paraId="071539D6" w14:textId="17644624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022" w:hanging="835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（   ）4.關於「資料壓縮」的敘述，下列何者正確？</w:t>
      </w:r>
    </w:p>
    <w:p w14:paraId="54587319" w14:textId="77777777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022" w:firstLine="115"/>
        <w:rPr>
          <w:rFonts w:ascii="標楷體" w:eastAsia="標楷體" w:hAnsi="標楷體"/>
          <w:sz w:val="28"/>
          <w:szCs w:val="28"/>
        </w:rPr>
      </w:pPr>
      <w:bookmarkStart w:id="2" w:name="_Hlk104317390"/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(A)</w:t>
      </w:r>
      <w:bookmarkEnd w:id="2"/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 各種壓縮方法，檔案大小的變化均相同</w:t>
      </w:r>
    </w:p>
    <w:p w14:paraId="6044744D" w14:textId="3E7FF4D6" w:rsidR="001565A5" w:rsidRPr="00352F4F" w:rsidRDefault="00352F4F" w:rsidP="001565A5">
      <w:pPr>
        <w:pStyle w:val="Web"/>
        <w:spacing w:before="0" w:beforeAutospacing="0" w:after="0" w:afterAutospacing="0" w:line="312" w:lineRule="auto"/>
        <w:ind w:left="1022" w:firstLine="115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</w:t>
      </w:r>
      <w:r w:rsidR="000366AF"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  <w:t>B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)</w:t>
      </w:r>
      <w:r w:rsidR="001565A5"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文字、聲音、影像、影片，都可以壓縮</w:t>
      </w:r>
    </w:p>
    <w:p w14:paraId="3D2E8F3B" w14:textId="77777777" w:rsidR="001565A5" w:rsidRPr="00352F4F" w:rsidRDefault="001565A5" w:rsidP="001565A5">
      <w:pPr>
        <w:pStyle w:val="Web"/>
        <w:spacing w:before="0" w:beforeAutospacing="0" w:after="0" w:afterAutospacing="0" w:line="312" w:lineRule="auto"/>
        <w:ind w:left="1022" w:firstLine="115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(C) 壓縮的目的是為了保護資料內容不會外流</w:t>
      </w:r>
    </w:p>
    <w:p w14:paraId="3E399B6E" w14:textId="3C7DC6F4" w:rsidR="001565A5" w:rsidRPr="00352F4F" w:rsidRDefault="00352F4F" w:rsidP="001565A5">
      <w:pPr>
        <w:pStyle w:val="Web"/>
        <w:spacing w:before="0" w:beforeAutospacing="0" w:after="0" w:afterAutospacing="0" w:line="312" w:lineRule="auto"/>
        <w:ind w:left="1022" w:firstLine="115"/>
        <w:rPr>
          <w:rFonts w:ascii="標楷體" w:eastAsia="標楷體" w:hAnsi="標楷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(</w:t>
      </w:r>
      <w:r w:rsidR="000366AF"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  <w:t>D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)</w:t>
      </w:r>
      <w:r w:rsidR="001565A5"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 所有的壓縮方式，都可以將檔案完全復原</w:t>
      </w:r>
    </w:p>
    <w:p w14:paraId="31E3003C" w14:textId="279F041F" w:rsidR="00352F4F" w:rsidRPr="00352F4F" w:rsidRDefault="000366AF" w:rsidP="000366AF">
      <w:pPr>
        <w:widowControl/>
        <w:spacing w:line="312" w:lineRule="auto"/>
        <w:ind w:leftChars="177" w:left="1265" w:hangingChars="300" w:hanging="8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  <w:t>(   )5</w:t>
      </w:r>
      <w:r w:rsidR="00352F4F"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.一般而言，要將蒐集來的資料轉化為資訊，必須先經過「資料前處理」的階段，試問其過程</w:t>
      </w:r>
      <w:r w:rsidR="00352F4F"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  <w:u w:val="double"/>
        </w:rPr>
        <w:t>不包含</w:t>
      </w:r>
      <w:r w:rsidR="00352F4F"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下列哪一步驟？</w:t>
      </w:r>
    </w:p>
    <w:p w14:paraId="2505C79C" w14:textId="1D135510" w:rsidR="00352F4F" w:rsidRPr="00352F4F" w:rsidRDefault="00352F4F" w:rsidP="00352F4F">
      <w:pPr>
        <w:widowControl/>
        <w:spacing w:line="312" w:lineRule="auto"/>
        <w:ind w:firstLineChars="400" w:firstLine="1120"/>
        <w:rPr>
          <w:rFonts w:ascii="標楷體" w:eastAsia="標楷體" w:hAnsi="標楷體" w:cs="新細明體"/>
          <w:sz w:val="28"/>
          <w:szCs w:val="28"/>
        </w:rPr>
      </w:pP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(A) 資料清理 </w:t>
      </w:r>
      <w:r w:rsidRPr="00352F4F"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  <w:t xml:space="preserve">  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 (B)資料整合  </w:t>
      </w:r>
      <w:r w:rsidRPr="00352F4F"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  <w:t xml:space="preserve">  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(C)資料轉換 </w:t>
      </w:r>
      <w:r w:rsidRPr="00352F4F"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 xml:space="preserve"> (</w:t>
      </w:r>
      <w:r w:rsidRPr="00352F4F">
        <w:rPr>
          <w:rFonts w:ascii="標楷體" w:eastAsia="標楷體" w:hAnsi="標楷體" w:cstheme="minorBidi"/>
          <w:color w:val="000000" w:themeColor="text1"/>
          <w:kern w:val="24"/>
          <w:position w:val="1"/>
          <w:sz w:val="28"/>
          <w:szCs w:val="28"/>
        </w:rPr>
        <w:t>D</w:t>
      </w:r>
      <w:r w:rsidRPr="00352F4F">
        <w:rPr>
          <w:rFonts w:ascii="標楷體" w:eastAsia="標楷體" w:hAnsi="標楷體" w:cstheme="minorBidi" w:hint="eastAsia"/>
          <w:color w:val="000000" w:themeColor="text1"/>
          <w:kern w:val="24"/>
          <w:position w:val="1"/>
          <w:sz w:val="28"/>
          <w:szCs w:val="28"/>
        </w:rPr>
        <w:t>)資料解釋</w:t>
      </w:r>
    </w:p>
    <w:p w14:paraId="73698A74" w14:textId="0F7C27A5" w:rsidR="001565A5" w:rsidRDefault="001565A5">
      <w:pPr>
        <w:rPr>
          <w:rFonts w:ascii="標楷體" w:eastAsia="標楷體" w:hAnsi="標楷體" w:cs="標楷體"/>
          <w:sz w:val="28"/>
          <w:szCs w:val="28"/>
        </w:rPr>
      </w:pPr>
    </w:p>
    <w:p w14:paraId="2909B09F" w14:textId="30B1B0EA" w:rsidR="00230E2F" w:rsidRDefault="00230E2F">
      <w:pPr>
        <w:rPr>
          <w:rFonts w:ascii="標楷體" w:eastAsia="標楷體" w:hAnsi="標楷體" w:cs="標楷體"/>
          <w:sz w:val="28"/>
          <w:szCs w:val="28"/>
        </w:rPr>
      </w:pPr>
    </w:p>
    <w:p w14:paraId="2BDCD262" w14:textId="517FB71E" w:rsidR="00E0232F" w:rsidRDefault="00E0232F">
      <w:pPr>
        <w:rPr>
          <w:rFonts w:ascii="標楷體" w:eastAsia="標楷體" w:hAnsi="標楷體" w:cs="標楷體"/>
          <w:sz w:val="28"/>
          <w:szCs w:val="28"/>
        </w:rPr>
      </w:pPr>
    </w:p>
    <w:p w14:paraId="2BA0D89C" w14:textId="54A2A2ED" w:rsidR="00E0232F" w:rsidRDefault="00E0232F">
      <w:pPr>
        <w:rPr>
          <w:rFonts w:ascii="標楷體" w:eastAsia="標楷體" w:hAnsi="標楷體" w:cs="標楷體"/>
          <w:sz w:val="28"/>
          <w:szCs w:val="28"/>
        </w:rPr>
      </w:pPr>
    </w:p>
    <w:p w14:paraId="7E513828" w14:textId="0CE4637A" w:rsidR="00E0232F" w:rsidRDefault="00E0232F">
      <w:pPr>
        <w:rPr>
          <w:rFonts w:ascii="標楷體" w:eastAsia="標楷體" w:hAnsi="標楷體" w:cs="標楷體"/>
          <w:sz w:val="28"/>
          <w:szCs w:val="28"/>
        </w:rPr>
      </w:pPr>
    </w:p>
    <w:p w14:paraId="30C8E60F" w14:textId="262EA3C5" w:rsidR="00E0232F" w:rsidRDefault="00E0232F">
      <w:pPr>
        <w:rPr>
          <w:rFonts w:ascii="標楷體" w:eastAsia="標楷體" w:hAnsi="標楷體" w:cs="標楷體"/>
          <w:sz w:val="28"/>
          <w:szCs w:val="28"/>
        </w:rPr>
      </w:pPr>
    </w:p>
    <w:p w14:paraId="664D79A2" w14:textId="4540171D" w:rsidR="00E0232F" w:rsidRDefault="00E0232F">
      <w:pPr>
        <w:rPr>
          <w:rFonts w:ascii="標楷體" w:eastAsia="標楷體" w:hAnsi="標楷體" w:cs="標楷體"/>
          <w:sz w:val="28"/>
          <w:szCs w:val="28"/>
        </w:rPr>
      </w:pPr>
    </w:p>
    <w:p w14:paraId="46C39684" w14:textId="58721DC5" w:rsidR="00E0232F" w:rsidRDefault="00E0232F">
      <w:pPr>
        <w:rPr>
          <w:rFonts w:ascii="標楷體" w:eastAsia="標楷體" w:hAnsi="標楷體" w:cs="標楷體"/>
          <w:sz w:val="28"/>
          <w:szCs w:val="28"/>
        </w:rPr>
      </w:pPr>
    </w:p>
    <w:p w14:paraId="2CECE3E9" w14:textId="16F03737" w:rsidR="00E0232F" w:rsidRDefault="00E0232F">
      <w:pPr>
        <w:rPr>
          <w:rFonts w:ascii="標楷體" w:eastAsia="標楷體" w:hAnsi="標楷體" w:cs="標楷體"/>
          <w:sz w:val="28"/>
          <w:szCs w:val="28"/>
        </w:rPr>
      </w:pPr>
    </w:p>
    <w:p w14:paraId="1882FD18" w14:textId="77777777" w:rsidR="00E0232F" w:rsidRPr="00E0232F" w:rsidRDefault="00E0232F">
      <w:pPr>
        <w:rPr>
          <w:rFonts w:ascii="標楷體" w:eastAsia="標楷體" w:hAnsi="標楷體" w:cs="標楷體"/>
          <w:sz w:val="28"/>
          <w:szCs w:val="28"/>
        </w:rPr>
      </w:pPr>
      <w:bookmarkStart w:id="3" w:name="_GoBack"/>
      <w:bookmarkEnd w:id="3"/>
    </w:p>
    <w:p w14:paraId="1590D293" w14:textId="77777777" w:rsidR="00230E2F" w:rsidRPr="00352F4F" w:rsidRDefault="00230E2F">
      <w:pPr>
        <w:rPr>
          <w:rFonts w:ascii="標楷體" w:eastAsia="標楷體" w:hAnsi="標楷體" w:cs="標楷體"/>
          <w:sz w:val="28"/>
          <w:szCs w:val="28"/>
        </w:rPr>
      </w:pPr>
    </w:p>
    <w:p w14:paraId="0000000A" w14:textId="32EE2CFB" w:rsidR="00E4620B" w:rsidRPr="00E5338D" w:rsidRDefault="00E0232F">
      <w:pPr>
        <w:rPr>
          <w:rFonts w:ascii="標楷體" w:eastAsia="標楷體" w:hAnsi="標楷體" w:cs="標楷體"/>
          <w:color w:val="A6A6A6" w:themeColor="background1" w:themeShade="A6"/>
          <w:sz w:val="32"/>
          <w:szCs w:val="32"/>
        </w:rPr>
      </w:pPr>
      <w:r w:rsidRPr="00E5338D">
        <w:rPr>
          <w:rFonts w:ascii="標楷體" w:eastAsia="標楷體" w:hAnsi="標楷體" w:cs="標楷體" w:hint="eastAsia"/>
          <w:color w:val="A6A6A6" w:themeColor="background1" w:themeShade="A6"/>
          <w:sz w:val="32"/>
          <w:szCs w:val="32"/>
        </w:rPr>
        <w:t>參考</w:t>
      </w:r>
      <w:r w:rsidR="00905BB6" w:rsidRPr="00E5338D">
        <w:rPr>
          <w:rFonts w:ascii="標楷體" w:eastAsia="標楷體" w:hAnsi="標楷體" w:cs="標楷體"/>
          <w:color w:val="A6A6A6" w:themeColor="background1" w:themeShade="A6"/>
          <w:sz w:val="32"/>
          <w:szCs w:val="32"/>
        </w:rPr>
        <w:t>答案：ＸＯＯＯＯ</w:t>
      </w:r>
      <w:r w:rsidR="00905BB6" w:rsidRPr="00E5338D">
        <w:rPr>
          <w:rFonts w:ascii="標楷體" w:eastAsia="標楷體" w:hAnsi="標楷體" w:cs="標楷體" w:hint="eastAsia"/>
          <w:color w:val="A6A6A6" w:themeColor="background1" w:themeShade="A6"/>
          <w:sz w:val="32"/>
          <w:szCs w:val="32"/>
        </w:rPr>
        <w:t xml:space="preserve"> B</w:t>
      </w:r>
      <w:r w:rsidR="00905BB6" w:rsidRPr="00E5338D">
        <w:rPr>
          <w:rFonts w:ascii="標楷體" w:eastAsia="標楷體" w:hAnsi="標楷體" w:cs="標楷體"/>
          <w:color w:val="A6A6A6" w:themeColor="background1" w:themeShade="A6"/>
          <w:sz w:val="32"/>
          <w:szCs w:val="32"/>
        </w:rPr>
        <w:t xml:space="preserve"> C A B D</w:t>
      </w:r>
    </w:p>
    <w:p w14:paraId="4C6E120C" w14:textId="35B72376" w:rsidR="00812D7B" w:rsidRPr="00E0232F" w:rsidRDefault="00812D7B">
      <w:pPr>
        <w:rPr>
          <w:rFonts w:ascii="標楷體" w:eastAsia="標楷體" w:hAnsi="標楷體" w:cs="標楷體"/>
          <w:color w:val="DDD9C3" w:themeColor="background2" w:themeShade="E6"/>
        </w:rPr>
      </w:pPr>
    </w:p>
    <w:p w14:paraId="4DD83C2F" w14:textId="3B3FB87D" w:rsidR="00812D7B" w:rsidRPr="00352F4F" w:rsidRDefault="00812D7B">
      <w:pPr>
        <w:rPr>
          <w:rFonts w:ascii="標楷體" w:eastAsia="標楷體" w:hAnsi="標楷體" w:cs="標楷體"/>
        </w:rPr>
      </w:pPr>
    </w:p>
    <w:p w14:paraId="16955FFD" w14:textId="7B9038CF" w:rsidR="001565A5" w:rsidRPr="00352F4F" w:rsidRDefault="001565A5">
      <w:pPr>
        <w:rPr>
          <w:rFonts w:ascii="標楷體" w:eastAsia="標楷體" w:hAnsi="標楷體" w:cs="標楷體"/>
        </w:rPr>
      </w:pPr>
    </w:p>
    <w:p w14:paraId="66E05D79" w14:textId="486EE9F6" w:rsidR="001565A5" w:rsidRDefault="001565A5">
      <w:pPr>
        <w:rPr>
          <w:rFonts w:ascii="標楷體" w:eastAsia="標楷體" w:hAnsi="標楷體" w:cs="標楷體"/>
        </w:rPr>
      </w:pPr>
    </w:p>
    <w:p w14:paraId="621257A2" w14:textId="74B8D6D0" w:rsidR="001565A5" w:rsidRDefault="001565A5">
      <w:pPr>
        <w:rPr>
          <w:rFonts w:ascii="標楷體" w:eastAsia="標楷體" w:hAnsi="標楷體" w:cs="標楷體"/>
        </w:rPr>
      </w:pPr>
    </w:p>
    <w:p w14:paraId="7215D827" w14:textId="77777777" w:rsidR="001565A5" w:rsidRDefault="001565A5">
      <w:pPr>
        <w:rPr>
          <w:rFonts w:ascii="標楷體" w:eastAsia="標楷體" w:hAnsi="標楷體" w:cs="標楷體"/>
        </w:rPr>
      </w:pPr>
    </w:p>
    <w:sectPr w:rsidR="001565A5" w:rsidSect="001565A5">
      <w:pgSz w:w="14570" w:h="20636" w:code="12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96C6" w14:textId="77777777" w:rsidR="009624D3" w:rsidRDefault="009624D3" w:rsidP="00230E2F">
      <w:r>
        <w:separator/>
      </w:r>
    </w:p>
  </w:endnote>
  <w:endnote w:type="continuationSeparator" w:id="0">
    <w:p w14:paraId="0665533B" w14:textId="77777777" w:rsidR="009624D3" w:rsidRDefault="009624D3" w:rsidP="0023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B8C32" w14:textId="77777777" w:rsidR="009624D3" w:rsidRDefault="009624D3" w:rsidP="00230E2F">
      <w:r>
        <w:separator/>
      </w:r>
    </w:p>
  </w:footnote>
  <w:footnote w:type="continuationSeparator" w:id="0">
    <w:p w14:paraId="2ED85235" w14:textId="77777777" w:rsidR="009624D3" w:rsidRDefault="009624D3" w:rsidP="0023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6307"/>
    <w:multiLevelType w:val="hybridMultilevel"/>
    <w:tmpl w:val="A1C6971A"/>
    <w:lvl w:ilvl="0" w:tplc="4FACEA3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7A164008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04E87D48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B77C9CD6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2C58A130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34B2E308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410E0B28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4EB00B66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B0D450F8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B"/>
    <w:rsid w:val="000366AF"/>
    <w:rsid w:val="001565A5"/>
    <w:rsid w:val="00230E2F"/>
    <w:rsid w:val="00352F4F"/>
    <w:rsid w:val="0035731E"/>
    <w:rsid w:val="00405267"/>
    <w:rsid w:val="00812D7B"/>
    <w:rsid w:val="00905BB6"/>
    <w:rsid w:val="009624D3"/>
    <w:rsid w:val="00D54B50"/>
    <w:rsid w:val="00E0232F"/>
    <w:rsid w:val="00E4620B"/>
    <w:rsid w:val="00E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C9873"/>
  <w15:docId w15:val="{F339223C-B22B-40D9-8B2E-F55D3E9A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565A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List Paragraph"/>
    <w:basedOn w:val="a"/>
    <w:uiPriority w:val="34"/>
    <w:qFormat/>
    <w:rsid w:val="00352F4F"/>
    <w:pPr>
      <w:widowControl/>
      <w:ind w:leftChars="200" w:left="480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23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0E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0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8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7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 s</dc:creator>
  <cp:lastModifiedBy>user</cp:lastModifiedBy>
  <cp:revision>6</cp:revision>
  <dcterms:created xsi:type="dcterms:W3CDTF">2022-05-24T12:48:00Z</dcterms:created>
  <dcterms:modified xsi:type="dcterms:W3CDTF">2022-05-30T06:33:00Z</dcterms:modified>
</cp:coreProperties>
</file>